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1B1" w:rsidRDefault="00DC01B1" w:rsidP="00982654">
      <w:pPr>
        <w:spacing w:after="120"/>
        <w:jc w:val="center"/>
        <w:rPr>
          <w:b/>
          <w:sz w:val="28"/>
          <w:szCs w:val="28"/>
          <w:lang w:val="en-GB"/>
        </w:rPr>
      </w:pPr>
    </w:p>
    <w:p w:rsidR="00FB667C" w:rsidRDefault="00FB667C" w:rsidP="00982654">
      <w:pPr>
        <w:spacing w:after="120"/>
        <w:jc w:val="center"/>
        <w:rPr>
          <w:b/>
          <w:sz w:val="28"/>
          <w:szCs w:val="28"/>
          <w:lang w:val="en-GB"/>
        </w:rPr>
      </w:pPr>
    </w:p>
    <w:p w:rsidR="00AA3066" w:rsidRDefault="00AA3066" w:rsidP="00982654">
      <w:pPr>
        <w:spacing w:after="120"/>
        <w:jc w:val="center"/>
        <w:rPr>
          <w:b/>
          <w:sz w:val="28"/>
          <w:szCs w:val="28"/>
          <w:lang w:val="en-GB"/>
        </w:rPr>
      </w:pPr>
    </w:p>
    <w:p w:rsidR="00AA3066" w:rsidRDefault="00AA3066" w:rsidP="00982654">
      <w:pPr>
        <w:spacing w:after="120"/>
        <w:jc w:val="center"/>
        <w:rPr>
          <w:b/>
          <w:sz w:val="28"/>
          <w:szCs w:val="28"/>
          <w:lang w:val="en-GB"/>
        </w:rPr>
      </w:pPr>
    </w:p>
    <w:p w:rsidR="00AA3066" w:rsidRPr="00AA3066" w:rsidRDefault="00AA3066" w:rsidP="005E6477">
      <w:pPr>
        <w:spacing w:after="120"/>
        <w:ind w:left="2832" w:firstLine="708"/>
        <w:rPr>
          <w:b/>
          <w:sz w:val="40"/>
          <w:szCs w:val="40"/>
          <w:lang w:val="en-GB" w:eastAsia="ja-JP"/>
        </w:rPr>
      </w:pPr>
      <w:r w:rsidRPr="00AA3066">
        <w:rPr>
          <w:b/>
          <w:sz w:val="40"/>
          <w:szCs w:val="40"/>
          <w:lang w:val="en-GB" w:eastAsia="ja-JP"/>
        </w:rPr>
        <w:t>OECD</w:t>
      </w:r>
      <w:r w:rsidR="005E6477">
        <w:rPr>
          <w:rFonts w:hint="eastAsia"/>
          <w:b/>
          <w:sz w:val="40"/>
          <w:szCs w:val="40"/>
          <w:lang w:val="en-GB" w:eastAsia="ja-JP"/>
        </w:rPr>
        <w:t>東北スクール</w:t>
      </w:r>
    </w:p>
    <w:p w:rsidR="00AA3066" w:rsidRPr="00AA3066" w:rsidRDefault="005E6477" w:rsidP="005E6477">
      <w:pPr>
        <w:spacing w:after="120"/>
        <w:ind w:left="3540"/>
        <w:rPr>
          <w:b/>
          <w:sz w:val="28"/>
          <w:szCs w:val="28"/>
          <w:lang w:val="en-GB" w:eastAsia="ja-JP"/>
        </w:rPr>
      </w:pPr>
      <w:r>
        <w:rPr>
          <w:rFonts w:hint="eastAsia"/>
          <w:b/>
          <w:sz w:val="28"/>
          <w:szCs w:val="28"/>
          <w:lang w:val="en-GB" w:eastAsia="ja-JP"/>
        </w:rPr>
        <w:t>震災を乗り越えて、新しい教育の創造へ</w:t>
      </w:r>
    </w:p>
    <w:p w:rsidR="00AA3066" w:rsidRPr="005E6477" w:rsidRDefault="00AA3066" w:rsidP="00AA3066">
      <w:pPr>
        <w:spacing w:after="120"/>
        <w:rPr>
          <w:b/>
          <w:sz w:val="28"/>
          <w:szCs w:val="28"/>
          <w:lang w:val="en-GB" w:eastAsia="ja-JP"/>
        </w:rPr>
      </w:pPr>
    </w:p>
    <w:p w:rsidR="00AA3066" w:rsidRDefault="00AA3066" w:rsidP="00982654">
      <w:pPr>
        <w:spacing w:after="120"/>
        <w:jc w:val="center"/>
        <w:rPr>
          <w:b/>
          <w:sz w:val="28"/>
          <w:szCs w:val="28"/>
          <w:lang w:val="en-GB"/>
        </w:rPr>
      </w:pPr>
      <w:r>
        <w:rPr>
          <w:b/>
          <w:noProof/>
          <w:sz w:val="28"/>
          <w:szCs w:val="28"/>
          <w:lang w:val="en-US" w:eastAsia="ja-JP"/>
        </w:rPr>
        <w:drawing>
          <wp:inline distT="0" distB="0" distL="0" distR="0">
            <wp:extent cx="5760720" cy="3516844"/>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16844"/>
                    </a:xfrm>
                    <a:prstGeom prst="rect">
                      <a:avLst/>
                    </a:prstGeom>
                    <a:noFill/>
                    <a:ln>
                      <a:noFill/>
                    </a:ln>
                  </pic:spPr>
                </pic:pic>
              </a:graphicData>
            </a:graphic>
          </wp:inline>
        </w:drawing>
      </w:r>
    </w:p>
    <w:p w:rsidR="00AA3066" w:rsidRDefault="00AA3066" w:rsidP="00982654">
      <w:pPr>
        <w:spacing w:after="120"/>
        <w:jc w:val="center"/>
        <w:rPr>
          <w:b/>
          <w:sz w:val="28"/>
          <w:szCs w:val="28"/>
          <w:lang w:val="en-GB"/>
        </w:rPr>
      </w:pPr>
    </w:p>
    <w:p w:rsidR="00AA3066" w:rsidRDefault="00AA3066" w:rsidP="00982654">
      <w:pPr>
        <w:spacing w:after="120"/>
        <w:jc w:val="center"/>
        <w:rPr>
          <w:b/>
          <w:sz w:val="28"/>
          <w:szCs w:val="28"/>
          <w:lang w:val="en-GB"/>
        </w:rPr>
      </w:pPr>
    </w:p>
    <w:p w:rsidR="00AA3066" w:rsidRDefault="00386E73" w:rsidP="00386E73">
      <w:pPr>
        <w:spacing w:after="120"/>
        <w:ind w:left="2124"/>
        <w:rPr>
          <w:sz w:val="28"/>
          <w:szCs w:val="28"/>
          <w:lang w:val="en-GB"/>
        </w:rPr>
      </w:pPr>
      <w:r>
        <w:rPr>
          <w:rFonts w:hint="eastAsia"/>
          <w:sz w:val="28"/>
          <w:szCs w:val="28"/>
          <w:lang w:val="en-GB" w:eastAsia="ja-JP"/>
        </w:rPr>
        <w:t>第</w:t>
      </w:r>
      <w:r>
        <w:rPr>
          <w:rFonts w:hint="eastAsia"/>
          <w:sz w:val="28"/>
          <w:szCs w:val="28"/>
          <w:lang w:val="en-GB" w:eastAsia="ja-JP"/>
        </w:rPr>
        <w:t>3</w:t>
      </w:r>
      <w:r>
        <w:rPr>
          <w:rFonts w:hint="eastAsia"/>
          <w:sz w:val="28"/>
          <w:szCs w:val="28"/>
          <w:lang w:val="en-GB" w:eastAsia="ja-JP"/>
        </w:rPr>
        <w:t>回集中スクール報告書</w:t>
      </w:r>
      <w:r w:rsidR="00E9025E">
        <w:rPr>
          <w:rFonts w:hint="eastAsia"/>
          <w:sz w:val="28"/>
          <w:szCs w:val="28"/>
          <w:lang w:val="en-GB" w:eastAsia="ja-JP"/>
        </w:rPr>
        <w:t>2013</w:t>
      </w:r>
      <w:r w:rsidR="00E9025E">
        <w:rPr>
          <w:rFonts w:hint="eastAsia"/>
          <w:sz w:val="28"/>
          <w:szCs w:val="28"/>
          <w:lang w:val="en-GB" w:eastAsia="ja-JP"/>
        </w:rPr>
        <w:t>年</w:t>
      </w:r>
      <w:r w:rsidR="00E9025E">
        <w:rPr>
          <w:rFonts w:hint="eastAsia"/>
          <w:sz w:val="28"/>
          <w:szCs w:val="28"/>
          <w:lang w:val="en-GB" w:eastAsia="ja-JP"/>
        </w:rPr>
        <w:t>3</w:t>
      </w:r>
      <w:r w:rsidR="00E9025E">
        <w:rPr>
          <w:rFonts w:hint="eastAsia"/>
          <w:sz w:val="28"/>
          <w:szCs w:val="28"/>
          <w:lang w:val="en-GB" w:eastAsia="ja-JP"/>
        </w:rPr>
        <w:t>月</w:t>
      </w:r>
      <w:r w:rsidR="00E9025E">
        <w:rPr>
          <w:rFonts w:hint="eastAsia"/>
          <w:sz w:val="28"/>
          <w:szCs w:val="28"/>
          <w:lang w:val="en-GB" w:eastAsia="ja-JP"/>
        </w:rPr>
        <w:t>26</w:t>
      </w:r>
      <w:r w:rsidR="00E9025E">
        <w:rPr>
          <w:rFonts w:hint="eastAsia"/>
          <w:sz w:val="28"/>
          <w:szCs w:val="28"/>
          <w:lang w:val="en-GB" w:eastAsia="ja-JP"/>
        </w:rPr>
        <w:t>日－</w:t>
      </w:r>
      <w:r w:rsidR="00E9025E">
        <w:rPr>
          <w:rFonts w:hint="eastAsia"/>
          <w:sz w:val="28"/>
          <w:szCs w:val="28"/>
          <w:lang w:val="en-GB" w:eastAsia="ja-JP"/>
        </w:rPr>
        <w:t>29</w:t>
      </w:r>
      <w:r w:rsidR="00E9025E">
        <w:rPr>
          <w:rFonts w:hint="eastAsia"/>
          <w:sz w:val="28"/>
          <w:szCs w:val="28"/>
          <w:lang w:val="en-GB" w:eastAsia="ja-JP"/>
        </w:rPr>
        <w:t>日</w:t>
      </w:r>
    </w:p>
    <w:p w:rsidR="00AA3066" w:rsidRDefault="00AA3066" w:rsidP="00AA3066">
      <w:pPr>
        <w:spacing w:after="120"/>
        <w:ind w:left="2124" w:firstLine="708"/>
        <w:rPr>
          <w:sz w:val="24"/>
          <w:szCs w:val="24"/>
          <w:lang w:val="en-GB" w:eastAsia="ja-JP"/>
        </w:rPr>
      </w:pP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4"/>
          <w:szCs w:val="24"/>
          <w:lang w:val="en-GB" w:eastAsia="ja-JP"/>
        </w:rPr>
        <w:t xml:space="preserve">Gaby </w:t>
      </w:r>
      <w:proofErr w:type="spellStart"/>
      <w:r>
        <w:rPr>
          <w:sz w:val="24"/>
          <w:szCs w:val="24"/>
          <w:lang w:val="en-GB" w:eastAsia="ja-JP"/>
        </w:rPr>
        <w:t>Hostens</w:t>
      </w:r>
      <w:proofErr w:type="spellEnd"/>
    </w:p>
    <w:p w:rsidR="00F544C4" w:rsidRDefault="00F544C4" w:rsidP="00AA3066">
      <w:pPr>
        <w:spacing w:after="120"/>
        <w:ind w:left="2124" w:firstLine="708"/>
        <w:rPr>
          <w:sz w:val="24"/>
          <w:szCs w:val="24"/>
          <w:lang w:val="en-GB" w:eastAsia="ja-JP"/>
        </w:rPr>
      </w:pPr>
    </w:p>
    <w:p w:rsidR="00F544C4" w:rsidRDefault="00F544C4" w:rsidP="00AA3066">
      <w:pPr>
        <w:spacing w:after="120"/>
        <w:ind w:left="2124" w:firstLine="708"/>
        <w:rPr>
          <w:sz w:val="24"/>
          <w:szCs w:val="24"/>
          <w:lang w:val="en-GB" w:eastAsia="ja-JP"/>
        </w:rPr>
      </w:pPr>
    </w:p>
    <w:p w:rsidR="00F544C4" w:rsidRDefault="00F544C4" w:rsidP="00AA3066">
      <w:pPr>
        <w:spacing w:after="120"/>
        <w:ind w:left="2124" w:firstLine="708"/>
        <w:rPr>
          <w:sz w:val="24"/>
          <w:szCs w:val="24"/>
          <w:lang w:val="en-GB" w:eastAsia="ja-JP"/>
        </w:rPr>
      </w:pPr>
    </w:p>
    <w:p w:rsidR="00F544C4" w:rsidRPr="00AA3066" w:rsidRDefault="00F544C4" w:rsidP="00AA3066">
      <w:pPr>
        <w:spacing w:after="120"/>
        <w:ind w:left="2124" w:firstLine="708"/>
        <w:rPr>
          <w:sz w:val="24"/>
          <w:szCs w:val="24"/>
          <w:lang w:val="en-GB" w:eastAsia="ja-JP"/>
        </w:rPr>
      </w:pPr>
    </w:p>
    <w:p w:rsidR="00AA3066" w:rsidRDefault="00AA3066" w:rsidP="00982654">
      <w:pPr>
        <w:spacing w:after="120"/>
        <w:jc w:val="center"/>
        <w:rPr>
          <w:b/>
          <w:sz w:val="28"/>
          <w:szCs w:val="28"/>
          <w:lang w:val="en-GB" w:eastAsia="ja-JP"/>
        </w:rPr>
      </w:pPr>
    </w:p>
    <w:p w:rsidR="00AA3066" w:rsidRDefault="00AA3066" w:rsidP="00982654">
      <w:pPr>
        <w:spacing w:after="120"/>
        <w:jc w:val="center"/>
        <w:rPr>
          <w:b/>
          <w:sz w:val="28"/>
          <w:szCs w:val="28"/>
          <w:lang w:val="en-GB" w:eastAsia="ja-JP"/>
        </w:rPr>
      </w:pPr>
    </w:p>
    <w:p w:rsidR="00D67858" w:rsidRDefault="00D67858" w:rsidP="00BA250D">
      <w:pPr>
        <w:spacing w:after="120"/>
        <w:rPr>
          <w:b/>
          <w:sz w:val="28"/>
          <w:szCs w:val="28"/>
          <w:lang w:val="en-GB" w:eastAsia="ja-JP"/>
        </w:rPr>
      </w:pPr>
    </w:p>
    <w:p w:rsidR="00D67858" w:rsidRDefault="00D67858" w:rsidP="00AA3066">
      <w:pPr>
        <w:spacing w:after="120"/>
        <w:ind w:firstLine="708"/>
        <w:jc w:val="center"/>
        <w:rPr>
          <w:b/>
          <w:sz w:val="28"/>
          <w:szCs w:val="28"/>
          <w:lang w:val="en-GB" w:eastAsia="ja-JP"/>
        </w:rPr>
      </w:pPr>
      <w:r>
        <w:rPr>
          <w:b/>
          <w:noProof/>
          <w:sz w:val="28"/>
          <w:szCs w:val="28"/>
          <w:lang w:val="en-US" w:eastAsia="ja-JP"/>
        </w:rPr>
        <w:drawing>
          <wp:anchor distT="0" distB="0" distL="114300" distR="114300" simplePos="0" relativeHeight="251665408" behindDoc="0" locked="0" layoutInCell="1" allowOverlap="1">
            <wp:simplePos x="1345565" y="2743200"/>
            <wp:positionH relativeFrom="margin">
              <wp:align>center</wp:align>
            </wp:positionH>
            <wp:positionV relativeFrom="margin">
              <wp:align>center</wp:align>
            </wp:positionV>
            <wp:extent cx="5753100" cy="4322445"/>
            <wp:effectExtent l="0" t="0" r="0" b="1905"/>
            <wp:wrapSquare wrapText="bothSides"/>
            <wp:docPr id="23" name="Afbeelding 23" descr="C:\Users\gebruiker\Pictures\Verjaardag Miel - Marokko - Japan\IMG_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bruiker\Pictures\Verjaardag Miel - Marokko - Japan\IMG_739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1" b="-1"/>
                    <a:stretch/>
                  </pic:blipFill>
                  <pic:spPr bwMode="auto">
                    <a:xfrm>
                      <a:off x="0" y="0"/>
                      <a:ext cx="5753100" cy="4322445"/>
                    </a:xfrm>
                    <a:prstGeom prst="rect">
                      <a:avLst/>
                    </a:prstGeom>
                    <a:noFill/>
                    <a:ln>
                      <a:noFill/>
                    </a:ln>
                    <a:extLst>
                      <a:ext uri="{53640926-AAD7-44D8-BBD7-CCE9431645EC}">
                        <a14:shadowObscured xmlns:a14="http://schemas.microsoft.com/office/drawing/2010/main"/>
                      </a:ext>
                    </a:extLst>
                  </pic:spPr>
                </pic:pic>
              </a:graphicData>
            </a:graphic>
          </wp:anchor>
        </w:drawing>
      </w:r>
    </w:p>
    <w:p w:rsidR="00D67858" w:rsidRDefault="00D67858" w:rsidP="00AA3066">
      <w:pPr>
        <w:spacing w:after="120"/>
        <w:ind w:firstLine="708"/>
        <w:jc w:val="center"/>
        <w:rPr>
          <w:b/>
          <w:sz w:val="28"/>
          <w:szCs w:val="28"/>
          <w:lang w:val="en-GB" w:eastAsia="ja-JP"/>
        </w:rPr>
      </w:pPr>
    </w:p>
    <w:p w:rsidR="00D67858" w:rsidRDefault="00D67858" w:rsidP="00AA3066">
      <w:pPr>
        <w:spacing w:after="120"/>
        <w:ind w:firstLine="708"/>
        <w:jc w:val="center"/>
        <w:rPr>
          <w:b/>
          <w:sz w:val="28"/>
          <w:szCs w:val="28"/>
          <w:lang w:val="en-GB" w:eastAsia="ja-JP"/>
        </w:rPr>
      </w:pPr>
    </w:p>
    <w:p w:rsidR="00D67858" w:rsidRDefault="00D67858" w:rsidP="00AA3066">
      <w:pPr>
        <w:spacing w:after="120"/>
        <w:ind w:firstLine="708"/>
        <w:jc w:val="center"/>
        <w:rPr>
          <w:b/>
          <w:sz w:val="28"/>
          <w:szCs w:val="28"/>
          <w:lang w:val="en-GB" w:eastAsia="ja-JP"/>
        </w:rPr>
      </w:pPr>
    </w:p>
    <w:p w:rsidR="00D67858" w:rsidRDefault="00D67858" w:rsidP="00AA3066">
      <w:pPr>
        <w:spacing w:after="120"/>
        <w:ind w:firstLine="708"/>
        <w:jc w:val="center"/>
        <w:rPr>
          <w:b/>
          <w:sz w:val="28"/>
          <w:szCs w:val="28"/>
          <w:lang w:val="en-GB" w:eastAsia="ja-JP"/>
        </w:rPr>
      </w:pPr>
    </w:p>
    <w:p w:rsidR="00D67858" w:rsidRDefault="00D67858" w:rsidP="00AA3066">
      <w:pPr>
        <w:spacing w:after="120"/>
        <w:ind w:firstLine="708"/>
        <w:jc w:val="center"/>
        <w:rPr>
          <w:b/>
          <w:sz w:val="28"/>
          <w:szCs w:val="28"/>
          <w:lang w:val="en-GB" w:eastAsia="ja-JP"/>
        </w:rPr>
      </w:pPr>
    </w:p>
    <w:p w:rsidR="00D67858" w:rsidRDefault="00D67858" w:rsidP="00AA3066">
      <w:pPr>
        <w:spacing w:after="120"/>
        <w:ind w:firstLine="708"/>
        <w:jc w:val="center"/>
        <w:rPr>
          <w:b/>
          <w:sz w:val="28"/>
          <w:szCs w:val="28"/>
          <w:lang w:val="en-GB" w:eastAsia="ja-JP"/>
        </w:rPr>
      </w:pPr>
    </w:p>
    <w:p w:rsidR="00D67858" w:rsidRDefault="00D67858" w:rsidP="00AA3066">
      <w:pPr>
        <w:spacing w:after="120"/>
        <w:ind w:firstLine="708"/>
        <w:jc w:val="center"/>
        <w:rPr>
          <w:b/>
          <w:sz w:val="28"/>
          <w:szCs w:val="28"/>
          <w:lang w:val="en-GB" w:eastAsia="ja-JP"/>
        </w:rPr>
      </w:pPr>
    </w:p>
    <w:p w:rsidR="00D67858" w:rsidRDefault="00D67858" w:rsidP="00AA3066">
      <w:pPr>
        <w:spacing w:after="120"/>
        <w:ind w:firstLine="708"/>
        <w:jc w:val="center"/>
        <w:rPr>
          <w:b/>
          <w:sz w:val="28"/>
          <w:szCs w:val="28"/>
          <w:lang w:val="en-GB" w:eastAsia="ja-JP"/>
        </w:rPr>
      </w:pPr>
    </w:p>
    <w:p w:rsidR="00D67858" w:rsidRDefault="00D67858" w:rsidP="00AA3066">
      <w:pPr>
        <w:spacing w:after="120"/>
        <w:ind w:firstLine="708"/>
        <w:jc w:val="center"/>
        <w:rPr>
          <w:b/>
          <w:sz w:val="28"/>
          <w:szCs w:val="28"/>
          <w:lang w:val="en-GB" w:eastAsia="ja-JP"/>
        </w:rPr>
      </w:pPr>
    </w:p>
    <w:p w:rsidR="00D67858" w:rsidRDefault="00D67858" w:rsidP="00AA3066">
      <w:pPr>
        <w:spacing w:after="120"/>
        <w:ind w:firstLine="708"/>
        <w:jc w:val="center"/>
        <w:rPr>
          <w:b/>
          <w:sz w:val="28"/>
          <w:szCs w:val="28"/>
          <w:lang w:val="en-GB" w:eastAsia="ja-JP"/>
        </w:rPr>
      </w:pPr>
    </w:p>
    <w:p w:rsidR="00420127" w:rsidRDefault="00D15E9D" w:rsidP="00BA250D">
      <w:pPr>
        <w:spacing w:after="120"/>
        <w:ind w:left="2124" w:firstLine="708"/>
        <w:rPr>
          <w:b/>
          <w:sz w:val="28"/>
          <w:szCs w:val="28"/>
          <w:lang w:val="en-GB" w:eastAsia="ja-JP"/>
        </w:rPr>
      </w:pPr>
      <w:r>
        <w:rPr>
          <w:rFonts w:hint="eastAsia"/>
          <w:b/>
          <w:sz w:val="28"/>
          <w:szCs w:val="28"/>
          <w:lang w:val="en-GB" w:eastAsia="ja-JP"/>
        </w:rPr>
        <w:lastRenderedPageBreak/>
        <w:t>エグゼクティブ・サマリー</w:t>
      </w:r>
    </w:p>
    <w:p w:rsidR="00C70702" w:rsidRPr="002D2231" w:rsidRDefault="00C70702" w:rsidP="00420127">
      <w:pPr>
        <w:spacing w:after="120"/>
        <w:rPr>
          <w:sz w:val="20"/>
          <w:szCs w:val="20"/>
          <w:lang w:val="en-GB" w:eastAsia="ja-JP"/>
        </w:rPr>
      </w:pPr>
      <w:r w:rsidRPr="002D2231">
        <w:rPr>
          <w:rFonts w:hint="eastAsia"/>
          <w:sz w:val="20"/>
          <w:szCs w:val="20"/>
          <w:lang w:val="en-GB" w:eastAsia="ja-JP"/>
        </w:rPr>
        <w:t>東北地方を襲った三重の大災害</w:t>
      </w:r>
      <w:r w:rsidR="00727B89">
        <w:rPr>
          <w:rFonts w:hint="eastAsia"/>
          <w:sz w:val="20"/>
          <w:szCs w:val="20"/>
          <w:lang w:val="en-GB" w:eastAsia="ja-JP"/>
        </w:rPr>
        <w:t>、</w:t>
      </w:r>
      <w:r w:rsidRPr="002D2231">
        <w:rPr>
          <w:rFonts w:hint="eastAsia"/>
          <w:sz w:val="20"/>
          <w:szCs w:val="20"/>
          <w:lang w:val="en-GB" w:eastAsia="ja-JP"/>
        </w:rPr>
        <w:t>地震、津波そして原子力災害</w:t>
      </w:r>
      <w:r w:rsidR="00727B89">
        <w:rPr>
          <w:rFonts w:hint="eastAsia"/>
          <w:sz w:val="20"/>
          <w:szCs w:val="20"/>
          <w:lang w:val="en-GB" w:eastAsia="ja-JP"/>
        </w:rPr>
        <w:t>、</w:t>
      </w:r>
      <w:r w:rsidRPr="002D2231">
        <w:rPr>
          <w:rFonts w:hint="eastAsia"/>
          <w:sz w:val="20"/>
          <w:szCs w:val="20"/>
          <w:lang w:val="en-GB" w:eastAsia="ja-JP"/>
        </w:rPr>
        <w:t>の後、教育基盤は大きく破壊された。物理的な破壊だけでなく、教師の、生徒の、そして親たちの命が奪われた。</w:t>
      </w:r>
    </w:p>
    <w:p w:rsidR="002D2231" w:rsidRPr="000F4758" w:rsidRDefault="002D2231" w:rsidP="00420127">
      <w:pPr>
        <w:spacing w:after="120"/>
        <w:rPr>
          <w:sz w:val="20"/>
          <w:szCs w:val="20"/>
          <w:lang w:val="en-GB" w:eastAsia="ja-JP"/>
        </w:rPr>
      </w:pPr>
      <w:r w:rsidRPr="000F4758">
        <w:rPr>
          <w:rFonts w:hint="eastAsia"/>
          <w:sz w:val="20"/>
          <w:szCs w:val="20"/>
          <w:lang w:val="en-GB" w:eastAsia="ja-JP"/>
        </w:rPr>
        <w:t>OECD</w:t>
      </w:r>
      <w:r w:rsidRPr="000F4758">
        <w:rPr>
          <w:rFonts w:hint="eastAsia"/>
          <w:sz w:val="20"/>
          <w:szCs w:val="20"/>
          <w:lang w:val="en-GB" w:eastAsia="ja-JP"/>
        </w:rPr>
        <w:t>は東北地方において、教育システムの再生に貢献することを決めた。</w:t>
      </w:r>
      <w:r w:rsidR="000F4758" w:rsidRPr="000F4758">
        <w:rPr>
          <w:rFonts w:hint="eastAsia"/>
          <w:sz w:val="20"/>
          <w:szCs w:val="20"/>
          <w:lang w:val="en-GB" w:eastAsia="ja-JP"/>
        </w:rPr>
        <w:t>OECD</w:t>
      </w:r>
      <w:r w:rsidR="000F4758" w:rsidRPr="000F4758">
        <w:rPr>
          <w:rFonts w:hint="eastAsia"/>
          <w:sz w:val="20"/>
          <w:szCs w:val="20"/>
          <w:lang w:val="en-GB" w:eastAsia="ja-JP"/>
        </w:rPr>
        <w:t>と文部科学省は物理的な復興を超えて支援することを決め、教育リフォームとイノベーションを目指して、東北スクールプロジェクトを約</w:t>
      </w:r>
      <w:r w:rsidR="000F4758" w:rsidRPr="000F4758">
        <w:rPr>
          <w:rFonts w:hint="eastAsia"/>
          <w:sz w:val="20"/>
          <w:szCs w:val="20"/>
          <w:lang w:val="en-GB" w:eastAsia="ja-JP"/>
        </w:rPr>
        <w:t>2</w:t>
      </w:r>
      <w:r w:rsidR="000F4758" w:rsidRPr="000F4758">
        <w:rPr>
          <w:rFonts w:hint="eastAsia"/>
          <w:sz w:val="20"/>
          <w:szCs w:val="20"/>
          <w:lang w:val="en-GB" w:eastAsia="ja-JP"/>
        </w:rPr>
        <w:t>年前に立ち上げた。</w:t>
      </w:r>
    </w:p>
    <w:p w:rsidR="002E31A3" w:rsidRPr="002E31A3" w:rsidRDefault="00670B6F" w:rsidP="00420127">
      <w:pPr>
        <w:spacing w:after="120"/>
        <w:rPr>
          <w:sz w:val="20"/>
          <w:szCs w:val="20"/>
          <w:lang w:val="en-GB" w:eastAsia="ja-JP"/>
        </w:rPr>
      </w:pPr>
      <w:r>
        <w:rPr>
          <w:rFonts w:hint="eastAsia"/>
          <w:sz w:val="20"/>
          <w:szCs w:val="20"/>
          <w:lang w:val="en-GB" w:eastAsia="ja-JP"/>
        </w:rPr>
        <w:t>東北</w:t>
      </w:r>
      <w:r w:rsidR="002E31A3" w:rsidRPr="002E31A3">
        <w:rPr>
          <w:rFonts w:hint="eastAsia"/>
          <w:sz w:val="20"/>
          <w:szCs w:val="20"/>
          <w:lang w:val="en-GB" w:eastAsia="ja-JP"/>
        </w:rPr>
        <w:t>地方</w:t>
      </w:r>
      <w:r>
        <w:rPr>
          <w:rFonts w:hint="eastAsia"/>
          <w:sz w:val="20"/>
          <w:szCs w:val="20"/>
          <w:lang w:val="en-GB" w:eastAsia="ja-JP"/>
        </w:rPr>
        <w:t>から参加しているスクールの</w:t>
      </w:r>
      <w:r w:rsidR="00A31F97">
        <w:rPr>
          <w:rFonts w:hint="eastAsia"/>
          <w:sz w:val="20"/>
          <w:szCs w:val="20"/>
          <w:lang w:val="en-GB" w:eastAsia="ja-JP"/>
        </w:rPr>
        <w:t>チーム</w:t>
      </w:r>
      <w:r w:rsidR="002E31A3" w:rsidRPr="002E31A3">
        <w:rPr>
          <w:rFonts w:hint="eastAsia"/>
          <w:sz w:val="20"/>
          <w:szCs w:val="20"/>
          <w:lang w:val="en-GB" w:eastAsia="ja-JP"/>
        </w:rPr>
        <w:t>は、「東北地方と日本の魅力、そして創造的復興をアピールする国際的なイベントを、</w:t>
      </w:r>
      <w:r w:rsidR="002E31A3" w:rsidRPr="002E31A3">
        <w:rPr>
          <w:rFonts w:hint="eastAsia"/>
          <w:sz w:val="20"/>
          <w:szCs w:val="20"/>
          <w:lang w:val="en-GB" w:eastAsia="ja-JP"/>
        </w:rPr>
        <w:t>2014</w:t>
      </w:r>
      <w:r w:rsidR="002E31A3" w:rsidRPr="002E31A3">
        <w:rPr>
          <w:rFonts w:hint="eastAsia"/>
          <w:sz w:val="20"/>
          <w:szCs w:val="20"/>
          <w:lang w:val="en-GB" w:eastAsia="ja-JP"/>
        </w:rPr>
        <w:t>年にパリで開催する」ことを決定した。これはとても</w:t>
      </w:r>
      <w:r>
        <w:rPr>
          <w:rFonts w:hint="eastAsia"/>
          <w:sz w:val="20"/>
          <w:szCs w:val="20"/>
          <w:lang w:val="en-GB" w:eastAsia="ja-JP"/>
        </w:rPr>
        <w:t>分かりやすい目標で、</w:t>
      </w:r>
      <w:r w:rsidR="002E31A3" w:rsidRPr="002E31A3">
        <w:rPr>
          <w:rFonts w:hint="eastAsia"/>
          <w:sz w:val="20"/>
          <w:szCs w:val="20"/>
          <w:lang w:val="en-GB" w:eastAsia="ja-JP"/>
        </w:rPr>
        <w:t>大きなモチベーションを参加生徒や教師たちに与えるものである。しかしながら、東北スクールプロジェクトは</w:t>
      </w:r>
      <w:r>
        <w:rPr>
          <w:rFonts w:hint="eastAsia"/>
          <w:sz w:val="20"/>
          <w:szCs w:val="20"/>
          <w:lang w:val="en-GB" w:eastAsia="ja-JP"/>
        </w:rPr>
        <w:t>、</w:t>
      </w:r>
      <w:r w:rsidR="002E31A3" w:rsidRPr="002E31A3">
        <w:rPr>
          <w:rFonts w:hint="eastAsia"/>
          <w:sz w:val="20"/>
          <w:szCs w:val="20"/>
          <w:lang w:val="en-GB" w:eastAsia="ja-JP"/>
        </w:rPr>
        <w:t>単にイベントを開催すること以上の意味を</w:t>
      </w:r>
      <w:r w:rsidR="005A55FB">
        <w:rPr>
          <w:rFonts w:hint="eastAsia"/>
          <w:sz w:val="20"/>
          <w:szCs w:val="20"/>
          <w:lang w:val="en-GB" w:eastAsia="ja-JP"/>
        </w:rPr>
        <w:t>もたらしている。プロジェクト学習手法を取り</w:t>
      </w:r>
      <w:r>
        <w:rPr>
          <w:rFonts w:hint="eastAsia"/>
          <w:sz w:val="20"/>
          <w:szCs w:val="20"/>
          <w:lang w:val="en-GB" w:eastAsia="ja-JP"/>
        </w:rPr>
        <w:t>入れ</w:t>
      </w:r>
      <w:r w:rsidR="005A55FB">
        <w:rPr>
          <w:rFonts w:hint="eastAsia"/>
          <w:sz w:val="20"/>
          <w:szCs w:val="20"/>
          <w:lang w:val="en-GB" w:eastAsia="ja-JP"/>
        </w:rPr>
        <w:t>、日本での教育及び学習の</w:t>
      </w:r>
      <w:r w:rsidR="005A55FB" w:rsidRPr="000F4758">
        <w:rPr>
          <w:rFonts w:hint="eastAsia"/>
          <w:sz w:val="20"/>
          <w:szCs w:val="20"/>
          <w:lang w:val="en-GB" w:eastAsia="ja-JP"/>
        </w:rPr>
        <w:t>リフォームとイノベーション</w:t>
      </w:r>
      <w:r w:rsidR="005A55FB">
        <w:rPr>
          <w:rFonts w:hint="eastAsia"/>
          <w:sz w:val="20"/>
          <w:szCs w:val="20"/>
          <w:lang w:val="en-GB" w:eastAsia="ja-JP"/>
        </w:rPr>
        <w:t>の促進を目指している。</w:t>
      </w:r>
      <w:r w:rsidR="00CD4BB2">
        <w:rPr>
          <w:rFonts w:hint="eastAsia"/>
          <w:sz w:val="20"/>
          <w:szCs w:val="20"/>
          <w:lang w:val="en-GB" w:eastAsia="ja-JP"/>
        </w:rPr>
        <w:t>福島大学がこのプロジェクトの（知識）パートナーとして選出され、地域社会からの関係者も関わっている。彼ら専門</w:t>
      </w:r>
      <w:r>
        <w:rPr>
          <w:rFonts w:hint="eastAsia"/>
          <w:sz w:val="20"/>
          <w:szCs w:val="20"/>
          <w:lang w:val="en-GB" w:eastAsia="ja-JP"/>
        </w:rPr>
        <w:t>家たちは</w:t>
      </w:r>
      <w:r w:rsidR="00CD4BB2">
        <w:rPr>
          <w:rFonts w:hint="eastAsia"/>
          <w:sz w:val="20"/>
          <w:szCs w:val="20"/>
          <w:lang w:val="en-GB" w:eastAsia="ja-JP"/>
        </w:rPr>
        <w:t>、</w:t>
      </w:r>
      <w:r>
        <w:rPr>
          <w:rFonts w:hint="eastAsia"/>
          <w:sz w:val="20"/>
          <w:szCs w:val="20"/>
          <w:lang w:val="en-GB" w:eastAsia="ja-JP"/>
        </w:rPr>
        <w:t>スクール参加チームに</w:t>
      </w:r>
      <w:r w:rsidR="00CD4BB2">
        <w:rPr>
          <w:rFonts w:hint="eastAsia"/>
          <w:sz w:val="20"/>
          <w:szCs w:val="20"/>
          <w:lang w:val="en-GB" w:eastAsia="ja-JP"/>
        </w:rPr>
        <w:t>、教育支援を提供する。</w:t>
      </w:r>
      <w:r w:rsidR="00616586">
        <w:rPr>
          <w:rFonts w:hint="eastAsia"/>
          <w:sz w:val="20"/>
          <w:szCs w:val="20"/>
          <w:lang w:val="en-GB" w:eastAsia="ja-JP"/>
        </w:rPr>
        <w:t>彼らの支援は、参加チームが教育及び学習に於いて創造的なアプローチをとれるよう応援することである。</w:t>
      </w:r>
    </w:p>
    <w:p w:rsidR="00616586" w:rsidRPr="00314588" w:rsidRDefault="00616586" w:rsidP="00420127">
      <w:pPr>
        <w:spacing w:after="120"/>
        <w:rPr>
          <w:sz w:val="20"/>
          <w:szCs w:val="20"/>
          <w:lang w:val="en-GB" w:eastAsia="ja-JP"/>
        </w:rPr>
      </w:pPr>
      <w:r w:rsidRPr="00314588">
        <w:rPr>
          <w:rFonts w:hint="eastAsia"/>
          <w:sz w:val="20"/>
          <w:szCs w:val="20"/>
          <w:lang w:val="en-GB" w:eastAsia="ja-JP"/>
        </w:rPr>
        <w:t>約</w:t>
      </w:r>
      <w:r w:rsidRPr="00314588">
        <w:rPr>
          <w:rFonts w:hint="eastAsia"/>
          <w:sz w:val="20"/>
          <w:szCs w:val="20"/>
          <w:lang w:val="en-GB" w:eastAsia="ja-JP"/>
        </w:rPr>
        <w:t>100</w:t>
      </w:r>
      <w:r w:rsidRPr="00314588">
        <w:rPr>
          <w:rFonts w:hint="eastAsia"/>
          <w:sz w:val="20"/>
          <w:szCs w:val="20"/>
          <w:lang w:val="en-GB" w:eastAsia="ja-JP"/>
        </w:rPr>
        <w:t>名の生徒が</w:t>
      </w:r>
      <w:r w:rsidRPr="00314588">
        <w:rPr>
          <w:rFonts w:hint="eastAsia"/>
          <w:sz w:val="20"/>
          <w:szCs w:val="20"/>
          <w:lang w:val="en-GB" w:eastAsia="ja-JP"/>
        </w:rPr>
        <w:t>10</w:t>
      </w:r>
      <w:r w:rsidRPr="00314588">
        <w:rPr>
          <w:rFonts w:hint="eastAsia"/>
          <w:sz w:val="20"/>
          <w:szCs w:val="20"/>
          <w:lang w:val="en-GB" w:eastAsia="ja-JP"/>
        </w:rPr>
        <w:t>の学校から集まり、国際的なイベント開催に</w:t>
      </w:r>
      <w:r w:rsidR="00670B6F">
        <w:rPr>
          <w:rFonts w:hint="eastAsia"/>
          <w:sz w:val="20"/>
          <w:szCs w:val="20"/>
          <w:lang w:val="en-GB" w:eastAsia="ja-JP"/>
        </w:rPr>
        <w:t>向けての準備を進めている。このアサイメントは生徒や教師にとっての、</w:t>
      </w:r>
      <w:r w:rsidRPr="00314588">
        <w:rPr>
          <w:rFonts w:hint="eastAsia"/>
          <w:sz w:val="20"/>
          <w:szCs w:val="20"/>
          <w:lang w:val="en-GB" w:eastAsia="ja-JP"/>
        </w:rPr>
        <w:t>学びのプロセスである。教師は異なる役割を担っている。即ち、彼らはもはや</w:t>
      </w:r>
      <w:r w:rsidR="00314588" w:rsidRPr="00314588">
        <w:rPr>
          <w:rFonts w:hint="eastAsia"/>
          <w:sz w:val="20"/>
          <w:szCs w:val="20"/>
          <w:lang w:val="en-GB" w:eastAsia="ja-JP"/>
        </w:rPr>
        <w:t>「舞台の上にいる</w:t>
      </w:r>
      <w:r w:rsidRPr="00314588">
        <w:rPr>
          <w:rFonts w:hint="eastAsia"/>
          <w:sz w:val="20"/>
          <w:szCs w:val="20"/>
          <w:lang w:val="en-GB" w:eastAsia="ja-JP"/>
        </w:rPr>
        <w:t>賢人ではなく、</w:t>
      </w:r>
      <w:r w:rsidR="00314588" w:rsidRPr="00314588">
        <w:rPr>
          <w:rFonts w:hint="eastAsia"/>
          <w:sz w:val="20"/>
          <w:szCs w:val="20"/>
          <w:lang w:val="en-GB" w:eastAsia="ja-JP"/>
        </w:rPr>
        <w:t>側にいるガイド」である。</w:t>
      </w:r>
    </w:p>
    <w:p w:rsidR="00F00AA6" w:rsidRPr="006D5827" w:rsidRDefault="00F00AA6" w:rsidP="00420127">
      <w:pPr>
        <w:spacing w:after="120"/>
        <w:rPr>
          <w:sz w:val="20"/>
          <w:szCs w:val="20"/>
          <w:lang w:val="en-GB" w:eastAsia="ja-JP"/>
        </w:rPr>
      </w:pPr>
      <w:r w:rsidRPr="006D5827">
        <w:rPr>
          <w:rFonts w:hint="eastAsia"/>
          <w:sz w:val="20"/>
          <w:szCs w:val="20"/>
          <w:lang w:val="en-GB" w:eastAsia="ja-JP"/>
        </w:rPr>
        <w:t>既に</w:t>
      </w:r>
      <w:r w:rsidR="00670B6F">
        <w:rPr>
          <w:rFonts w:hint="eastAsia"/>
          <w:sz w:val="20"/>
          <w:szCs w:val="20"/>
          <w:lang w:val="en-GB" w:eastAsia="ja-JP"/>
        </w:rPr>
        <w:t>、</w:t>
      </w:r>
      <w:r w:rsidRPr="006D5827">
        <w:rPr>
          <w:rFonts w:hint="eastAsia"/>
          <w:sz w:val="20"/>
          <w:szCs w:val="20"/>
          <w:lang w:val="en-GB" w:eastAsia="ja-JP"/>
        </w:rPr>
        <w:t>生徒、教師、そして福島大学からの専門家を含めた</w:t>
      </w:r>
      <w:r w:rsidRPr="006D5827">
        <w:rPr>
          <w:rFonts w:hint="eastAsia"/>
          <w:sz w:val="20"/>
          <w:szCs w:val="20"/>
          <w:lang w:val="en-GB" w:eastAsia="ja-JP"/>
        </w:rPr>
        <w:t>3</w:t>
      </w:r>
      <w:r w:rsidRPr="006D5827">
        <w:rPr>
          <w:rFonts w:hint="eastAsia"/>
          <w:sz w:val="20"/>
          <w:szCs w:val="20"/>
          <w:lang w:val="en-GB" w:eastAsia="ja-JP"/>
        </w:rPr>
        <w:t>回の集中スクールが開催され</w:t>
      </w:r>
      <w:r w:rsidR="00670B6F">
        <w:rPr>
          <w:rFonts w:hint="eastAsia"/>
          <w:sz w:val="20"/>
          <w:szCs w:val="20"/>
          <w:lang w:val="en-GB" w:eastAsia="ja-JP"/>
        </w:rPr>
        <w:t>ている。</w:t>
      </w:r>
      <w:r w:rsidRPr="006D5827">
        <w:rPr>
          <w:rFonts w:hint="eastAsia"/>
          <w:sz w:val="20"/>
          <w:szCs w:val="20"/>
          <w:lang w:val="en-GB" w:eastAsia="ja-JP"/>
        </w:rPr>
        <w:t>第</w:t>
      </w:r>
      <w:r w:rsidRPr="006D5827">
        <w:rPr>
          <w:rFonts w:hint="eastAsia"/>
          <w:sz w:val="20"/>
          <w:szCs w:val="20"/>
          <w:lang w:val="en-GB" w:eastAsia="ja-JP"/>
        </w:rPr>
        <w:t>3</w:t>
      </w:r>
      <w:r w:rsidRPr="006D5827">
        <w:rPr>
          <w:rFonts w:hint="eastAsia"/>
          <w:sz w:val="20"/>
          <w:szCs w:val="20"/>
          <w:lang w:val="en-GB" w:eastAsia="ja-JP"/>
        </w:rPr>
        <w:t>回集中スクールは</w:t>
      </w:r>
      <w:r w:rsidRPr="006D5827">
        <w:rPr>
          <w:rFonts w:hint="eastAsia"/>
          <w:sz w:val="20"/>
          <w:szCs w:val="20"/>
          <w:lang w:val="en-GB" w:eastAsia="ja-JP"/>
        </w:rPr>
        <w:t>2013</w:t>
      </w:r>
      <w:r w:rsidRPr="006D5827">
        <w:rPr>
          <w:rFonts w:hint="eastAsia"/>
          <w:sz w:val="20"/>
          <w:szCs w:val="20"/>
          <w:lang w:val="en-GB" w:eastAsia="ja-JP"/>
        </w:rPr>
        <w:t>年</w:t>
      </w:r>
      <w:r w:rsidRPr="00670B6F">
        <w:rPr>
          <w:rFonts w:hint="eastAsia"/>
          <w:sz w:val="20"/>
          <w:szCs w:val="20"/>
          <w:highlight w:val="yellow"/>
          <w:lang w:val="en-GB" w:eastAsia="ja-JP"/>
        </w:rPr>
        <w:t>4</w:t>
      </w:r>
      <w:r w:rsidRPr="00670B6F">
        <w:rPr>
          <w:rFonts w:hint="eastAsia"/>
          <w:sz w:val="20"/>
          <w:szCs w:val="20"/>
          <w:highlight w:val="yellow"/>
          <w:lang w:val="en-GB" w:eastAsia="ja-JP"/>
        </w:rPr>
        <w:t>月</w:t>
      </w:r>
      <w:r w:rsidRPr="006D5827">
        <w:rPr>
          <w:rFonts w:hint="eastAsia"/>
          <w:sz w:val="20"/>
          <w:szCs w:val="20"/>
          <w:lang w:val="en-GB" w:eastAsia="ja-JP"/>
        </w:rPr>
        <w:t>に開催された。明らかに、集中スクール全体としては、生徒によりとてもよく準備されていた。生徒たちにとっては、それは自治の練習である。彼らは集中スクールの</w:t>
      </w:r>
      <w:r w:rsidR="006D5827" w:rsidRPr="006D5827">
        <w:rPr>
          <w:rFonts w:hint="eastAsia"/>
          <w:sz w:val="20"/>
          <w:szCs w:val="20"/>
          <w:lang w:val="en-GB" w:eastAsia="ja-JP"/>
        </w:rPr>
        <w:t>目標</w:t>
      </w:r>
      <w:r w:rsidRPr="006D5827">
        <w:rPr>
          <w:rFonts w:hint="eastAsia"/>
          <w:sz w:val="20"/>
          <w:szCs w:val="20"/>
          <w:lang w:val="en-GB" w:eastAsia="ja-JP"/>
        </w:rPr>
        <w:t>を設定し、</w:t>
      </w:r>
      <w:r w:rsidR="006D5827" w:rsidRPr="006D5827">
        <w:rPr>
          <w:rFonts w:hint="eastAsia"/>
          <w:sz w:val="20"/>
          <w:szCs w:val="20"/>
          <w:lang w:val="en-GB" w:eastAsia="ja-JP"/>
        </w:rPr>
        <w:t>どう協働して作業を進めていくかを決定した。</w:t>
      </w:r>
      <w:r w:rsidRPr="006D5827">
        <w:rPr>
          <w:rFonts w:hint="eastAsia"/>
          <w:sz w:val="20"/>
          <w:szCs w:val="20"/>
          <w:lang w:val="en-GB" w:eastAsia="ja-JP"/>
        </w:rPr>
        <w:t>彼らの協働の成果物は</w:t>
      </w:r>
      <w:r w:rsidR="00670B6F">
        <w:rPr>
          <w:rFonts w:hint="eastAsia"/>
          <w:sz w:val="20"/>
          <w:szCs w:val="20"/>
          <w:lang w:val="en-GB" w:eastAsia="ja-JP"/>
        </w:rPr>
        <w:t>、</w:t>
      </w:r>
      <w:r w:rsidRPr="006D5827">
        <w:rPr>
          <w:rFonts w:hint="eastAsia"/>
          <w:sz w:val="20"/>
          <w:szCs w:val="20"/>
          <w:lang w:val="en-GB" w:eastAsia="ja-JP"/>
        </w:rPr>
        <w:t>パリでのイベントであるが、学びのプロセスはもっと重要である。そのプロセス自体が新しい学びの実験である。彼らは永続的で持続可能な教育リフォームとイノベーションを開始することを望んでいる。</w:t>
      </w:r>
      <w:r w:rsidR="00670B6F">
        <w:rPr>
          <w:rFonts w:hint="eastAsia"/>
          <w:sz w:val="20"/>
          <w:szCs w:val="20"/>
          <w:lang w:val="en-GB" w:eastAsia="ja-JP"/>
        </w:rPr>
        <w:t>大きな目標であることは間違いない。</w:t>
      </w:r>
    </w:p>
    <w:p w:rsidR="001A66B6" w:rsidRPr="001A66B6" w:rsidRDefault="001A66B6" w:rsidP="00420127">
      <w:pPr>
        <w:spacing w:after="120"/>
        <w:rPr>
          <w:sz w:val="20"/>
          <w:szCs w:val="20"/>
          <w:lang w:val="en-GB" w:eastAsia="ja-JP"/>
        </w:rPr>
      </w:pPr>
      <w:r w:rsidRPr="001A66B6">
        <w:rPr>
          <w:rFonts w:hint="eastAsia"/>
          <w:sz w:val="20"/>
          <w:szCs w:val="20"/>
          <w:lang w:val="en-GB" w:eastAsia="ja-JP"/>
        </w:rPr>
        <w:t>集中スクールにおいて、生徒たちは新しいスキルや能力をためし、そのことを</w:t>
      </w:r>
      <w:r w:rsidR="00670B6F">
        <w:rPr>
          <w:rFonts w:hint="eastAsia"/>
          <w:sz w:val="20"/>
          <w:szCs w:val="20"/>
          <w:lang w:val="en-GB" w:eastAsia="ja-JP"/>
        </w:rPr>
        <w:t>彼らは</w:t>
      </w:r>
      <w:r w:rsidRPr="001A66B6">
        <w:rPr>
          <w:rFonts w:hint="eastAsia"/>
          <w:sz w:val="20"/>
          <w:szCs w:val="20"/>
          <w:lang w:val="en-GB" w:eastAsia="ja-JP"/>
        </w:rPr>
        <w:t>よく理解してい</w:t>
      </w:r>
      <w:r w:rsidR="00670B6F">
        <w:rPr>
          <w:rFonts w:hint="eastAsia"/>
          <w:sz w:val="20"/>
          <w:szCs w:val="20"/>
          <w:lang w:val="en-GB" w:eastAsia="ja-JP"/>
        </w:rPr>
        <w:t>た。</w:t>
      </w:r>
      <w:r w:rsidRPr="001A66B6">
        <w:rPr>
          <w:rFonts w:hint="eastAsia"/>
          <w:sz w:val="20"/>
          <w:szCs w:val="20"/>
          <w:lang w:val="en-GB" w:eastAsia="ja-JP"/>
        </w:rPr>
        <w:t>プロジェクト学習は</w:t>
      </w:r>
      <w:r w:rsidRPr="001A66B6">
        <w:rPr>
          <w:rFonts w:hint="eastAsia"/>
          <w:sz w:val="20"/>
          <w:szCs w:val="20"/>
          <w:lang w:val="en-GB" w:eastAsia="ja-JP"/>
        </w:rPr>
        <w:t>21</w:t>
      </w:r>
      <w:r w:rsidRPr="001A66B6">
        <w:rPr>
          <w:rFonts w:hint="eastAsia"/>
          <w:sz w:val="20"/>
          <w:szCs w:val="20"/>
          <w:lang w:val="en-GB" w:eastAsia="ja-JP"/>
        </w:rPr>
        <w:t>世紀に求められる広い範囲の様々なスキルや</w:t>
      </w:r>
      <w:r w:rsidR="00670B6F">
        <w:rPr>
          <w:rFonts w:hint="eastAsia"/>
          <w:sz w:val="20"/>
          <w:szCs w:val="20"/>
          <w:lang w:val="en-GB" w:eastAsia="ja-JP"/>
        </w:rPr>
        <w:t>能力</w:t>
      </w:r>
      <w:r w:rsidRPr="001A66B6">
        <w:rPr>
          <w:rFonts w:hint="eastAsia"/>
          <w:sz w:val="20"/>
          <w:szCs w:val="20"/>
          <w:lang w:val="en-GB" w:eastAsia="ja-JP"/>
        </w:rPr>
        <w:t>を必要とする。すなわち、コミュニケーションや社会的なスキル、チームワークとチームビルディング、やる気、批判的な考え方、柔軟性などである。</w:t>
      </w:r>
      <w:r w:rsidR="00C0020A">
        <w:rPr>
          <w:rFonts w:hint="eastAsia"/>
          <w:sz w:val="20"/>
          <w:szCs w:val="20"/>
          <w:lang w:val="en-GB" w:eastAsia="ja-JP"/>
        </w:rPr>
        <w:t>参加している高校生は、とてもやる気に満ちている。彼らは東北地方の、</w:t>
      </w:r>
      <w:r w:rsidR="00670B6F">
        <w:rPr>
          <w:rFonts w:hint="eastAsia"/>
          <w:sz w:val="20"/>
          <w:szCs w:val="20"/>
          <w:lang w:val="en-GB" w:eastAsia="ja-JP"/>
        </w:rPr>
        <w:t>そして</w:t>
      </w:r>
      <w:r w:rsidR="00C0020A">
        <w:rPr>
          <w:rFonts w:hint="eastAsia"/>
          <w:sz w:val="20"/>
          <w:szCs w:val="20"/>
          <w:lang w:val="en-GB" w:eastAsia="ja-JP"/>
        </w:rPr>
        <w:t>彼らの地域社会の復興と</w:t>
      </w:r>
      <w:r w:rsidR="00670B6F">
        <w:rPr>
          <w:rFonts w:hint="eastAsia"/>
          <w:sz w:val="20"/>
          <w:szCs w:val="20"/>
          <w:lang w:val="en-GB" w:eastAsia="ja-JP"/>
        </w:rPr>
        <w:t>再生に、</w:t>
      </w:r>
      <w:r w:rsidR="00C0020A">
        <w:rPr>
          <w:rFonts w:hint="eastAsia"/>
          <w:sz w:val="20"/>
          <w:szCs w:val="20"/>
          <w:lang w:val="en-GB" w:eastAsia="ja-JP"/>
        </w:rPr>
        <w:t>しっかりと貢献したいという意志を持っている。</w:t>
      </w:r>
      <w:r w:rsidR="008B7AC4">
        <w:rPr>
          <w:rFonts w:hint="eastAsia"/>
          <w:sz w:val="20"/>
          <w:szCs w:val="20"/>
          <w:lang w:val="en-GB" w:eastAsia="ja-JP"/>
        </w:rPr>
        <w:t>第</w:t>
      </w:r>
      <w:r w:rsidR="008B7AC4">
        <w:rPr>
          <w:rFonts w:hint="eastAsia"/>
          <w:sz w:val="20"/>
          <w:szCs w:val="20"/>
          <w:lang w:val="en-GB" w:eastAsia="ja-JP"/>
        </w:rPr>
        <w:t>3</w:t>
      </w:r>
      <w:r w:rsidR="008B7AC4">
        <w:rPr>
          <w:rFonts w:hint="eastAsia"/>
          <w:sz w:val="20"/>
          <w:szCs w:val="20"/>
          <w:lang w:val="en-GB" w:eastAsia="ja-JP"/>
        </w:rPr>
        <w:t>回集中スクールのプロセスと成果は、彼らが正しい方向に向かっていることを示している。彼らは間違い</w:t>
      </w:r>
      <w:r w:rsidR="00A31F97">
        <w:rPr>
          <w:rFonts w:hint="eastAsia"/>
          <w:sz w:val="20"/>
          <w:szCs w:val="20"/>
          <w:lang w:val="en-GB" w:eastAsia="ja-JP"/>
        </w:rPr>
        <w:t>なく</w:t>
      </w:r>
      <w:r w:rsidR="008B7AC4">
        <w:rPr>
          <w:rFonts w:hint="eastAsia"/>
          <w:sz w:val="20"/>
          <w:szCs w:val="20"/>
          <w:lang w:val="en-GB" w:eastAsia="ja-JP"/>
        </w:rPr>
        <w:t>成功するであろう。</w:t>
      </w:r>
    </w:p>
    <w:p w:rsidR="00420127" w:rsidRDefault="00420127" w:rsidP="00BA250D">
      <w:pPr>
        <w:spacing w:after="120"/>
        <w:ind w:left="2124" w:firstLine="708"/>
        <w:rPr>
          <w:b/>
          <w:sz w:val="28"/>
          <w:szCs w:val="28"/>
          <w:lang w:val="en-GB" w:eastAsia="ja-JP"/>
        </w:rPr>
      </w:pPr>
    </w:p>
    <w:p w:rsidR="00F71390" w:rsidRDefault="00F71390">
      <w:pPr>
        <w:rPr>
          <w:b/>
          <w:sz w:val="28"/>
          <w:szCs w:val="28"/>
          <w:lang w:val="en-GB" w:eastAsia="ja-JP"/>
        </w:rPr>
      </w:pPr>
      <w:r>
        <w:rPr>
          <w:b/>
          <w:sz w:val="28"/>
          <w:szCs w:val="28"/>
          <w:lang w:val="en-GB" w:eastAsia="ja-JP"/>
        </w:rPr>
        <w:br w:type="page"/>
      </w:r>
    </w:p>
    <w:p w:rsidR="00844365" w:rsidRDefault="00982654" w:rsidP="00E43F56">
      <w:pPr>
        <w:spacing w:after="120"/>
        <w:ind w:left="2832" w:firstLine="708"/>
        <w:rPr>
          <w:b/>
          <w:sz w:val="28"/>
          <w:szCs w:val="28"/>
          <w:lang w:val="en-GB" w:eastAsia="ja-JP"/>
        </w:rPr>
      </w:pPr>
      <w:r>
        <w:rPr>
          <w:b/>
          <w:sz w:val="28"/>
          <w:szCs w:val="28"/>
          <w:lang w:val="en-GB" w:eastAsia="ja-JP"/>
        </w:rPr>
        <w:lastRenderedPageBreak/>
        <w:t>OECD</w:t>
      </w:r>
      <w:r w:rsidR="008B7AC4">
        <w:rPr>
          <w:rFonts w:hint="eastAsia"/>
          <w:b/>
          <w:sz w:val="28"/>
          <w:szCs w:val="28"/>
          <w:lang w:val="en-GB" w:eastAsia="ja-JP"/>
        </w:rPr>
        <w:t>東北集中スクール</w:t>
      </w:r>
      <w:r w:rsidR="00844365">
        <w:rPr>
          <w:rFonts w:hint="eastAsia"/>
          <w:b/>
          <w:sz w:val="28"/>
          <w:szCs w:val="28"/>
          <w:lang w:val="en-GB" w:eastAsia="ja-JP"/>
        </w:rPr>
        <w:t>、</w:t>
      </w:r>
      <w:r w:rsidR="00844365">
        <w:rPr>
          <w:rFonts w:hint="eastAsia"/>
          <w:b/>
          <w:sz w:val="28"/>
          <w:szCs w:val="28"/>
          <w:lang w:val="en-GB" w:eastAsia="ja-JP"/>
        </w:rPr>
        <w:t>2013</w:t>
      </w:r>
      <w:r w:rsidR="00844365">
        <w:rPr>
          <w:rFonts w:hint="eastAsia"/>
          <w:b/>
          <w:sz w:val="28"/>
          <w:szCs w:val="28"/>
          <w:lang w:val="en-GB" w:eastAsia="ja-JP"/>
        </w:rPr>
        <w:t>年</w:t>
      </w:r>
      <w:r w:rsidR="00844365">
        <w:rPr>
          <w:rFonts w:hint="eastAsia"/>
          <w:b/>
          <w:sz w:val="28"/>
          <w:szCs w:val="28"/>
          <w:lang w:val="en-GB" w:eastAsia="ja-JP"/>
        </w:rPr>
        <w:t>3</w:t>
      </w:r>
      <w:r w:rsidR="00844365">
        <w:rPr>
          <w:rFonts w:hint="eastAsia"/>
          <w:b/>
          <w:sz w:val="28"/>
          <w:szCs w:val="28"/>
          <w:lang w:val="en-GB" w:eastAsia="ja-JP"/>
        </w:rPr>
        <w:t>月</w:t>
      </w:r>
    </w:p>
    <w:p w:rsidR="00844365" w:rsidRPr="00AA3066" w:rsidRDefault="00844365" w:rsidP="00844365">
      <w:pPr>
        <w:spacing w:after="120"/>
        <w:ind w:left="3540"/>
        <w:rPr>
          <w:b/>
          <w:sz w:val="28"/>
          <w:szCs w:val="28"/>
          <w:lang w:val="en-GB" w:eastAsia="ja-JP"/>
        </w:rPr>
      </w:pPr>
      <w:r>
        <w:rPr>
          <w:rFonts w:hint="eastAsia"/>
          <w:b/>
          <w:sz w:val="28"/>
          <w:szCs w:val="28"/>
          <w:lang w:val="en-GB" w:eastAsia="ja-JP"/>
        </w:rPr>
        <w:t>震災を乗り越えて、新しい教育の創造へ</w:t>
      </w:r>
    </w:p>
    <w:p w:rsidR="00BA250D" w:rsidRPr="00844365" w:rsidRDefault="00BA250D" w:rsidP="00982654">
      <w:pPr>
        <w:spacing w:after="120"/>
        <w:rPr>
          <w:sz w:val="28"/>
          <w:szCs w:val="28"/>
          <w:lang w:val="en-GB" w:eastAsia="ja-JP"/>
        </w:rPr>
      </w:pPr>
    </w:p>
    <w:p w:rsidR="00844365" w:rsidRPr="00F13EFC" w:rsidRDefault="00844365" w:rsidP="00982654">
      <w:pPr>
        <w:spacing w:after="120"/>
        <w:rPr>
          <w:b/>
          <w:sz w:val="24"/>
          <w:szCs w:val="24"/>
          <w:lang w:val="en-GB" w:eastAsia="ja-JP"/>
        </w:rPr>
      </w:pPr>
      <w:r w:rsidRPr="00F13EFC">
        <w:rPr>
          <w:rFonts w:hint="eastAsia"/>
          <w:b/>
          <w:sz w:val="24"/>
          <w:szCs w:val="24"/>
          <w:lang w:val="en-GB" w:eastAsia="ja-JP"/>
        </w:rPr>
        <w:t>背景</w:t>
      </w:r>
    </w:p>
    <w:p w:rsidR="00EE776A" w:rsidRDefault="00F71390" w:rsidP="00982654">
      <w:pPr>
        <w:spacing w:after="120"/>
        <w:rPr>
          <w:sz w:val="20"/>
          <w:szCs w:val="20"/>
          <w:lang w:val="en-GB" w:eastAsia="ja-JP"/>
        </w:rPr>
      </w:pPr>
      <w:r w:rsidRPr="00EE776A">
        <w:rPr>
          <w:rFonts w:hint="eastAsia"/>
          <w:sz w:val="20"/>
          <w:szCs w:val="20"/>
          <w:lang w:val="en-GB" w:eastAsia="ja-JP"/>
        </w:rPr>
        <w:t>東北スクールプロジェクトは、日本を襲った巨大地震、それによって引き起こされた津波、そして福島原子力発電所の</w:t>
      </w:r>
      <w:r w:rsidR="00E04A13" w:rsidRPr="00EE776A">
        <w:rPr>
          <w:rFonts w:hint="eastAsia"/>
          <w:sz w:val="20"/>
          <w:szCs w:val="20"/>
          <w:lang w:val="en-GB" w:eastAsia="ja-JP"/>
        </w:rPr>
        <w:t>3</w:t>
      </w:r>
      <w:r w:rsidR="00E04A13" w:rsidRPr="00EE776A">
        <w:rPr>
          <w:rFonts w:hint="eastAsia"/>
          <w:sz w:val="20"/>
          <w:szCs w:val="20"/>
          <w:lang w:val="en-GB" w:eastAsia="ja-JP"/>
        </w:rPr>
        <w:t>つの原子炉のメルトダウン事故の後、</w:t>
      </w:r>
      <w:r w:rsidR="00EE776A" w:rsidRPr="00EE776A">
        <w:rPr>
          <w:rFonts w:hint="eastAsia"/>
          <w:sz w:val="20"/>
          <w:szCs w:val="20"/>
          <w:lang w:val="en-GB" w:eastAsia="ja-JP"/>
        </w:rPr>
        <w:t>立ち上げられた。</w:t>
      </w:r>
      <w:r w:rsidR="00EE776A">
        <w:rPr>
          <w:rFonts w:hint="eastAsia"/>
          <w:sz w:val="20"/>
          <w:szCs w:val="20"/>
          <w:lang w:val="en-GB" w:eastAsia="ja-JP"/>
        </w:rPr>
        <w:t>これら</w:t>
      </w:r>
      <w:r w:rsidR="005F26B6">
        <w:rPr>
          <w:rFonts w:hint="eastAsia"/>
          <w:sz w:val="20"/>
          <w:szCs w:val="20"/>
          <w:lang w:val="en-GB" w:eastAsia="ja-JP"/>
        </w:rPr>
        <w:t>三</w:t>
      </w:r>
      <w:r w:rsidR="00EE776A">
        <w:rPr>
          <w:rFonts w:hint="eastAsia"/>
          <w:sz w:val="20"/>
          <w:szCs w:val="20"/>
          <w:lang w:val="en-GB" w:eastAsia="ja-JP"/>
        </w:rPr>
        <w:t>重の災害の結果、何千という人々が死亡し、もしくは行方不明となり、多くの生徒を含む何万という人々が非難し、彼らの</w:t>
      </w:r>
      <w:r w:rsidR="005F26B6">
        <w:rPr>
          <w:rFonts w:hint="eastAsia"/>
          <w:sz w:val="20"/>
          <w:szCs w:val="20"/>
          <w:lang w:val="en-GB" w:eastAsia="ja-JP"/>
        </w:rPr>
        <w:t>多くは今でも</w:t>
      </w:r>
      <w:r w:rsidR="00EE776A">
        <w:rPr>
          <w:rFonts w:hint="eastAsia"/>
          <w:sz w:val="20"/>
          <w:szCs w:val="20"/>
          <w:lang w:val="en-GB" w:eastAsia="ja-JP"/>
        </w:rPr>
        <w:t>故郷を離れざるを得ない状況にある。</w:t>
      </w:r>
      <w:r w:rsidR="001A1F21">
        <w:rPr>
          <w:rFonts w:hint="eastAsia"/>
          <w:sz w:val="20"/>
          <w:szCs w:val="20"/>
          <w:lang w:val="en-GB" w:eastAsia="ja-JP"/>
        </w:rPr>
        <w:t>教育基盤は多くの村や町において壊滅状態にあ</w:t>
      </w:r>
      <w:r w:rsidR="00790AC3">
        <w:rPr>
          <w:rFonts w:hint="eastAsia"/>
          <w:sz w:val="20"/>
          <w:szCs w:val="20"/>
          <w:lang w:val="en-GB" w:eastAsia="ja-JP"/>
        </w:rPr>
        <w:t>った。</w:t>
      </w:r>
      <w:r w:rsidR="001A1F21">
        <w:rPr>
          <w:rFonts w:hint="eastAsia"/>
          <w:sz w:val="20"/>
          <w:szCs w:val="20"/>
          <w:lang w:val="en-GB" w:eastAsia="ja-JP"/>
        </w:rPr>
        <w:t>宮城県</w:t>
      </w:r>
      <w:r w:rsidR="003A2469">
        <w:rPr>
          <w:rFonts w:hint="eastAsia"/>
          <w:sz w:val="20"/>
          <w:szCs w:val="20"/>
          <w:lang w:val="en-GB" w:eastAsia="ja-JP"/>
        </w:rPr>
        <w:t>女川町では、</w:t>
      </w:r>
      <w:r w:rsidR="001A1F21">
        <w:rPr>
          <w:rFonts w:hint="eastAsia"/>
          <w:sz w:val="20"/>
          <w:szCs w:val="20"/>
          <w:lang w:val="en-GB" w:eastAsia="ja-JP"/>
        </w:rPr>
        <w:t>すべての学校が破壊された。</w:t>
      </w:r>
      <w:r w:rsidR="003A2469">
        <w:rPr>
          <w:rFonts w:hint="eastAsia"/>
          <w:sz w:val="20"/>
          <w:szCs w:val="20"/>
          <w:lang w:val="en-GB" w:eastAsia="ja-JP"/>
        </w:rPr>
        <w:t>大人と子供の生活の再建、そして</w:t>
      </w:r>
      <w:r w:rsidR="00CE1CF5">
        <w:rPr>
          <w:rFonts w:hint="eastAsia"/>
          <w:sz w:val="20"/>
          <w:szCs w:val="20"/>
          <w:lang w:val="en-GB" w:eastAsia="ja-JP"/>
        </w:rPr>
        <w:t>教育及び社会設備の再構築は、地域のそして国の行政機関の大きな課題である。</w:t>
      </w:r>
    </w:p>
    <w:p w:rsidR="007A2B3A" w:rsidRPr="007A2B3A" w:rsidRDefault="007A2B3A" w:rsidP="00982654">
      <w:pPr>
        <w:spacing w:after="120"/>
        <w:rPr>
          <w:sz w:val="20"/>
          <w:szCs w:val="20"/>
          <w:lang w:val="en-GB" w:eastAsia="ja-JP"/>
        </w:rPr>
      </w:pPr>
      <w:r w:rsidRPr="007A2B3A">
        <w:rPr>
          <w:rFonts w:hint="eastAsia"/>
          <w:sz w:val="20"/>
          <w:szCs w:val="20"/>
          <w:lang w:val="en-GB" w:eastAsia="ja-JP"/>
        </w:rPr>
        <w:t>OECD</w:t>
      </w:r>
      <w:r w:rsidRPr="007A2B3A">
        <w:rPr>
          <w:rFonts w:hint="eastAsia"/>
          <w:sz w:val="20"/>
          <w:szCs w:val="20"/>
          <w:lang w:val="en-GB" w:eastAsia="ja-JP"/>
        </w:rPr>
        <w:t>事務総長は哀悼の意を示し、復興に関して日本政府に支援を申し出た。</w:t>
      </w:r>
      <w:r w:rsidRPr="007A2B3A">
        <w:rPr>
          <w:rFonts w:hint="eastAsia"/>
          <w:sz w:val="20"/>
          <w:szCs w:val="20"/>
          <w:lang w:val="en-GB" w:eastAsia="ja-JP"/>
        </w:rPr>
        <w:t>OECD</w:t>
      </w:r>
      <w:r w:rsidR="00790AC3">
        <w:rPr>
          <w:rFonts w:hint="eastAsia"/>
          <w:sz w:val="20"/>
          <w:szCs w:val="20"/>
          <w:lang w:val="en-GB" w:eastAsia="ja-JP"/>
        </w:rPr>
        <w:t>と</w:t>
      </w:r>
      <w:r w:rsidRPr="007A2B3A">
        <w:rPr>
          <w:rFonts w:hint="eastAsia"/>
          <w:sz w:val="20"/>
          <w:szCs w:val="20"/>
          <w:lang w:val="en-GB" w:eastAsia="ja-JP"/>
        </w:rPr>
        <w:t>文部科学省は、</w:t>
      </w:r>
      <w:r w:rsidR="00790AC3">
        <w:rPr>
          <w:rFonts w:hint="eastAsia"/>
          <w:sz w:val="20"/>
          <w:szCs w:val="20"/>
          <w:lang w:val="en-GB" w:eastAsia="ja-JP"/>
        </w:rPr>
        <w:t>協力して、</w:t>
      </w:r>
      <w:r w:rsidRPr="007A2B3A">
        <w:rPr>
          <w:rFonts w:hint="eastAsia"/>
          <w:sz w:val="20"/>
          <w:szCs w:val="20"/>
          <w:lang w:val="en-GB" w:eastAsia="ja-JP"/>
        </w:rPr>
        <w:t>創造的復興に向けて、東北スクールプロジェクトを立ち上げた。このプロジェクトは、被災地での教育再生に寄与するだけでなく、日本における教育改革とリフォームを目指している。</w:t>
      </w:r>
    </w:p>
    <w:p w:rsidR="007A2B3A" w:rsidRDefault="007A2B3A" w:rsidP="00982654">
      <w:pPr>
        <w:spacing w:after="120"/>
        <w:rPr>
          <w:sz w:val="24"/>
          <w:szCs w:val="24"/>
          <w:lang w:val="en-GB" w:eastAsia="ja-JP"/>
        </w:rPr>
      </w:pPr>
      <w:r w:rsidRPr="007F2E38">
        <w:rPr>
          <w:rFonts w:hint="eastAsia"/>
          <w:sz w:val="20"/>
          <w:szCs w:val="20"/>
          <w:lang w:val="en-GB" w:eastAsia="ja-JP"/>
        </w:rPr>
        <w:t>プロジェクトの最も重要なテーマである、</w:t>
      </w:r>
      <w:r>
        <w:rPr>
          <w:rFonts w:hint="eastAsia"/>
          <w:sz w:val="20"/>
          <w:szCs w:val="20"/>
          <w:lang w:val="en-GB" w:eastAsia="ja-JP"/>
        </w:rPr>
        <w:t>「</w:t>
      </w:r>
      <w:r w:rsidRPr="007F2E38">
        <w:rPr>
          <w:rFonts w:hint="eastAsia"/>
          <w:sz w:val="20"/>
          <w:szCs w:val="20"/>
          <w:lang w:val="en-GB" w:eastAsia="ja-JP"/>
        </w:rPr>
        <w:t>震災を乗り越えて、新しい教育の創造へ</w:t>
      </w:r>
      <w:r>
        <w:rPr>
          <w:rFonts w:hint="eastAsia"/>
          <w:sz w:val="20"/>
          <w:szCs w:val="20"/>
          <w:lang w:val="en-GB" w:eastAsia="ja-JP"/>
        </w:rPr>
        <w:t>」という考えは、集中スクールのテーマにも歌われていた。「死と再生」、「破壊と再建」。スクールに参加している若者たちは、前を向いて復興に励み、自分達自身の生活を（大人</w:t>
      </w:r>
      <w:r w:rsidR="00FA04AF">
        <w:rPr>
          <w:rFonts w:hint="eastAsia"/>
          <w:sz w:val="20"/>
          <w:szCs w:val="20"/>
          <w:lang w:val="en-GB" w:eastAsia="ja-JP"/>
        </w:rPr>
        <w:t>に頼るのではなく）</w:t>
      </w:r>
      <w:r>
        <w:rPr>
          <w:rFonts w:hint="eastAsia"/>
          <w:sz w:val="20"/>
          <w:szCs w:val="20"/>
          <w:lang w:val="en-GB" w:eastAsia="ja-JP"/>
        </w:rPr>
        <w:t>創造しようという意志を持っている。従って、生徒の自治が、集中スクールを通して、非常に重要である。</w:t>
      </w:r>
    </w:p>
    <w:p w:rsidR="008C597C" w:rsidRPr="00AA0863" w:rsidRDefault="008C597C" w:rsidP="00982654">
      <w:pPr>
        <w:spacing w:after="120"/>
        <w:rPr>
          <w:sz w:val="20"/>
          <w:szCs w:val="20"/>
          <w:lang w:val="en-GB" w:eastAsia="ja-JP"/>
        </w:rPr>
      </w:pPr>
      <w:r w:rsidRPr="00AA0863">
        <w:rPr>
          <w:rFonts w:hint="eastAsia"/>
          <w:sz w:val="20"/>
          <w:szCs w:val="20"/>
          <w:lang w:val="en-GB" w:eastAsia="ja-JP"/>
        </w:rPr>
        <w:t>第</w:t>
      </w:r>
      <w:r w:rsidRPr="00AA0863">
        <w:rPr>
          <w:rFonts w:hint="eastAsia"/>
          <w:sz w:val="20"/>
          <w:szCs w:val="20"/>
          <w:lang w:val="en-GB" w:eastAsia="ja-JP"/>
        </w:rPr>
        <w:t>3</w:t>
      </w:r>
      <w:r w:rsidRPr="00AA0863">
        <w:rPr>
          <w:rFonts w:hint="eastAsia"/>
          <w:sz w:val="20"/>
          <w:szCs w:val="20"/>
          <w:lang w:val="en-GB" w:eastAsia="ja-JP"/>
        </w:rPr>
        <w:t>回集中スクールは、気仙沼市で開催され、</w:t>
      </w:r>
      <w:r w:rsidR="00AA0863" w:rsidRPr="00AA0863">
        <w:rPr>
          <w:rFonts w:hint="eastAsia"/>
          <w:sz w:val="20"/>
          <w:szCs w:val="20"/>
          <w:lang w:val="en-GB" w:eastAsia="ja-JP"/>
        </w:rPr>
        <w:t>その会議場からは、「破壊」と「再建」の現状を見ることができた。津波によってむき出しなった何もない大きな空間。（</w:t>
      </w:r>
      <w:r w:rsidR="00FA04AF">
        <w:rPr>
          <w:rFonts w:hint="eastAsia"/>
          <w:sz w:val="20"/>
          <w:szCs w:val="20"/>
          <w:lang w:val="en-GB" w:eastAsia="ja-JP"/>
        </w:rPr>
        <w:t>津波は</w:t>
      </w:r>
      <w:r w:rsidR="00AA0863" w:rsidRPr="00AA0863">
        <w:rPr>
          <w:rFonts w:hint="eastAsia"/>
          <w:sz w:val="20"/>
          <w:szCs w:val="20"/>
          <w:lang w:val="en-GB" w:eastAsia="ja-JP"/>
        </w:rPr>
        <w:t>）家、店、工場、学校など、すべてのインフラ整備を破壊した。</w:t>
      </w:r>
      <w:r w:rsidR="00397694">
        <w:rPr>
          <w:rFonts w:hint="eastAsia"/>
          <w:sz w:val="20"/>
          <w:szCs w:val="20"/>
          <w:lang w:val="en-GB" w:eastAsia="ja-JP"/>
        </w:rPr>
        <w:t>そして今、大きな</w:t>
      </w:r>
      <w:r w:rsidR="00FA04AF">
        <w:rPr>
          <w:rFonts w:hint="eastAsia"/>
          <w:sz w:val="20"/>
          <w:szCs w:val="20"/>
          <w:lang w:val="en-GB" w:eastAsia="ja-JP"/>
        </w:rPr>
        <w:t>機械</w:t>
      </w:r>
      <w:r w:rsidR="00397694">
        <w:rPr>
          <w:rFonts w:hint="eastAsia"/>
          <w:sz w:val="20"/>
          <w:szCs w:val="20"/>
          <w:lang w:val="en-GB" w:eastAsia="ja-JP"/>
        </w:rPr>
        <w:t>を使った物理的なインフラの復興作業が始まっている。会場は、</w:t>
      </w:r>
      <w:r w:rsidR="00397694" w:rsidRPr="007F2E38">
        <w:rPr>
          <w:rFonts w:hint="eastAsia"/>
          <w:sz w:val="20"/>
          <w:szCs w:val="20"/>
          <w:lang w:val="en-GB" w:eastAsia="ja-JP"/>
        </w:rPr>
        <w:t>プロジェクトの最も重要なテーマ</w:t>
      </w:r>
      <w:r w:rsidR="00397694">
        <w:rPr>
          <w:rFonts w:hint="eastAsia"/>
          <w:sz w:val="20"/>
          <w:szCs w:val="20"/>
          <w:lang w:val="en-GB" w:eastAsia="ja-JP"/>
        </w:rPr>
        <w:t>を象徴して</w:t>
      </w:r>
      <w:r w:rsidR="00FA04AF">
        <w:rPr>
          <w:rFonts w:hint="eastAsia"/>
          <w:sz w:val="20"/>
          <w:szCs w:val="20"/>
          <w:lang w:val="en-GB" w:eastAsia="ja-JP"/>
        </w:rPr>
        <w:t>いるようであった。</w:t>
      </w:r>
    </w:p>
    <w:p w:rsidR="00C22DFA" w:rsidRDefault="00C22DFA" w:rsidP="00982654">
      <w:pPr>
        <w:spacing w:after="120"/>
        <w:rPr>
          <w:sz w:val="24"/>
          <w:szCs w:val="24"/>
          <w:lang w:val="en-GB"/>
        </w:rPr>
      </w:pPr>
      <w:r>
        <w:rPr>
          <w:noProof/>
          <w:sz w:val="24"/>
          <w:szCs w:val="24"/>
          <w:lang w:val="en-US" w:eastAsia="ja-JP"/>
        </w:rPr>
        <w:drawing>
          <wp:inline distT="0" distB="0" distL="0" distR="0">
            <wp:extent cx="3362325" cy="2457554"/>
            <wp:effectExtent l="0" t="0" r="0" b="0"/>
            <wp:docPr id="4" name="Afbeelding 4" descr="C:\Users\gebruiker\Pictures\Verjaardag Miel - Marokko - Japan\IMG_7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Pictures\Verjaardag Miel - Marokko - Japan\IMG_74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6778" cy="2460809"/>
                    </a:xfrm>
                    <a:prstGeom prst="rect">
                      <a:avLst/>
                    </a:prstGeom>
                    <a:noFill/>
                    <a:ln>
                      <a:noFill/>
                    </a:ln>
                  </pic:spPr>
                </pic:pic>
              </a:graphicData>
            </a:graphic>
          </wp:inline>
        </w:drawing>
      </w:r>
    </w:p>
    <w:p w:rsidR="00BA250D" w:rsidRDefault="00397694" w:rsidP="00982654">
      <w:pPr>
        <w:spacing w:after="120"/>
        <w:rPr>
          <w:sz w:val="20"/>
          <w:szCs w:val="20"/>
          <w:lang w:val="en-GB" w:eastAsia="ja-JP"/>
        </w:rPr>
      </w:pPr>
      <w:r w:rsidRPr="00397694">
        <w:rPr>
          <w:rFonts w:hint="eastAsia"/>
          <w:sz w:val="20"/>
          <w:szCs w:val="20"/>
          <w:lang w:val="en-GB" w:eastAsia="ja-JP"/>
        </w:rPr>
        <w:t>気仙沼近隣：破壊と再建</w:t>
      </w:r>
    </w:p>
    <w:p w:rsidR="007C586C" w:rsidRPr="00397694" w:rsidRDefault="007C586C" w:rsidP="00982654">
      <w:pPr>
        <w:spacing w:after="120"/>
        <w:rPr>
          <w:sz w:val="20"/>
          <w:szCs w:val="20"/>
          <w:lang w:val="en-GB" w:eastAsia="ja-JP"/>
        </w:rPr>
      </w:pPr>
    </w:p>
    <w:p w:rsidR="000750DA" w:rsidRPr="00F13EFC" w:rsidRDefault="00397694" w:rsidP="00982654">
      <w:pPr>
        <w:spacing w:after="120"/>
        <w:rPr>
          <w:b/>
          <w:sz w:val="18"/>
          <w:szCs w:val="24"/>
          <w:lang w:val="en-GB"/>
        </w:rPr>
      </w:pPr>
      <w:r w:rsidRPr="00F13EFC">
        <w:rPr>
          <w:rFonts w:hint="eastAsia"/>
          <w:b/>
          <w:sz w:val="24"/>
          <w:szCs w:val="24"/>
          <w:lang w:val="en-GB" w:eastAsia="ja-JP"/>
        </w:rPr>
        <w:t>集中スクールの目的</w:t>
      </w:r>
    </w:p>
    <w:p w:rsidR="00665409" w:rsidRPr="00665409" w:rsidRDefault="00F40F0A" w:rsidP="00982654">
      <w:pPr>
        <w:spacing w:after="120"/>
        <w:rPr>
          <w:sz w:val="20"/>
          <w:szCs w:val="20"/>
          <w:lang w:val="en-GB" w:eastAsia="ja-JP"/>
        </w:rPr>
      </w:pPr>
      <w:r w:rsidRPr="00665409">
        <w:rPr>
          <w:rFonts w:hint="eastAsia"/>
          <w:sz w:val="20"/>
          <w:szCs w:val="20"/>
          <w:lang w:val="en-GB" w:eastAsia="ja-JP"/>
        </w:rPr>
        <w:t>2</w:t>
      </w:r>
      <w:r w:rsidRPr="00665409">
        <w:rPr>
          <w:rFonts w:hint="eastAsia"/>
          <w:sz w:val="20"/>
          <w:szCs w:val="20"/>
          <w:lang w:val="en-GB" w:eastAsia="ja-JP"/>
        </w:rPr>
        <w:t>つの目的が</w:t>
      </w:r>
      <w:r w:rsidR="00665409" w:rsidRPr="00665409">
        <w:rPr>
          <w:rFonts w:hint="eastAsia"/>
          <w:sz w:val="20"/>
          <w:szCs w:val="20"/>
          <w:lang w:val="en-GB" w:eastAsia="ja-JP"/>
        </w:rPr>
        <w:t>、集中スクールの準備段階、開催中（プロセス）また成果においても、明確に見て取れた。一つは、</w:t>
      </w:r>
      <w:r w:rsidR="00665409" w:rsidRPr="00665409">
        <w:rPr>
          <w:rFonts w:hint="eastAsia"/>
          <w:sz w:val="20"/>
          <w:szCs w:val="20"/>
          <w:lang w:val="en-GB" w:eastAsia="ja-JP"/>
        </w:rPr>
        <w:t>2014</w:t>
      </w:r>
      <w:r w:rsidR="00665409" w:rsidRPr="00665409">
        <w:rPr>
          <w:rFonts w:hint="eastAsia"/>
          <w:sz w:val="20"/>
          <w:szCs w:val="20"/>
          <w:lang w:val="en-GB" w:eastAsia="ja-JP"/>
        </w:rPr>
        <w:t>年</w:t>
      </w:r>
      <w:r w:rsidR="00665409" w:rsidRPr="00665409">
        <w:rPr>
          <w:rFonts w:hint="eastAsia"/>
          <w:sz w:val="20"/>
          <w:szCs w:val="20"/>
          <w:lang w:val="en-GB" w:eastAsia="ja-JP"/>
        </w:rPr>
        <w:t>8</w:t>
      </w:r>
      <w:r w:rsidR="00665409" w:rsidRPr="00665409">
        <w:rPr>
          <w:rFonts w:hint="eastAsia"/>
          <w:sz w:val="20"/>
          <w:szCs w:val="20"/>
          <w:lang w:val="en-GB" w:eastAsia="ja-JP"/>
        </w:rPr>
        <w:t>月のパリでの国際イベントに向けての作業と、</w:t>
      </w:r>
      <w:r w:rsidR="00FA04AF">
        <w:rPr>
          <w:rFonts w:hint="eastAsia"/>
          <w:sz w:val="20"/>
          <w:szCs w:val="20"/>
          <w:lang w:val="en-GB" w:eastAsia="ja-JP"/>
        </w:rPr>
        <w:t>もう一つは</w:t>
      </w:r>
      <w:r w:rsidR="00665409" w:rsidRPr="00665409">
        <w:rPr>
          <w:rFonts w:hint="eastAsia"/>
          <w:sz w:val="20"/>
          <w:szCs w:val="20"/>
          <w:lang w:val="en-GB" w:eastAsia="ja-JP"/>
        </w:rPr>
        <w:t>2013</w:t>
      </w:r>
      <w:r w:rsidR="00665409" w:rsidRPr="00665409">
        <w:rPr>
          <w:rFonts w:hint="eastAsia"/>
          <w:sz w:val="20"/>
          <w:szCs w:val="20"/>
          <w:lang w:val="en-GB" w:eastAsia="ja-JP"/>
        </w:rPr>
        <w:t>年</w:t>
      </w:r>
      <w:r w:rsidR="00665409" w:rsidRPr="00665409">
        <w:rPr>
          <w:rFonts w:hint="eastAsia"/>
          <w:sz w:val="20"/>
          <w:szCs w:val="20"/>
          <w:lang w:val="en-GB" w:eastAsia="ja-JP"/>
        </w:rPr>
        <w:t>5</w:t>
      </w:r>
      <w:r w:rsidR="00665409" w:rsidRPr="00665409">
        <w:rPr>
          <w:rFonts w:hint="eastAsia"/>
          <w:sz w:val="20"/>
          <w:szCs w:val="20"/>
          <w:lang w:val="en-GB" w:eastAsia="ja-JP"/>
        </w:rPr>
        <w:t>月のパリ視察に関しての準備である。集中スクール全体は</w:t>
      </w:r>
      <w:r w:rsidR="00FA04AF">
        <w:rPr>
          <w:rFonts w:hint="eastAsia"/>
          <w:sz w:val="20"/>
          <w:szCs w:val="20"/>
          <w:lang w:val="en-GB" w:eastAsia="ja-JP"/>
        </w:rPr>
        <w:t>、</w:t>
      </w:r>
      <w:r w:rsidR="00665409" w:rsidRPr="00665409">
        <w:rPr>
          <w:rFonts w:hint="eastAsia"/>
          <w:sz w:val="20"/>
          <w:szCs w:val="20"/>
          <w:lang w:val="en-GB" w:eastAsia="ja-JP"/>
        </w:rPr>
        <w:t>マネジメント</w:t>
      </w:r>
      <w:r w:rsidR="00FA04AF">
        <w:rPr>
          <w:rFonts w:hint="eastAsia"/>
          <w:sz w:val="20"/>
          <w:szCs w:val="20"/>
          <w:lang w:val="en-GB" w:eastAsia="ja-JP"/>
        </w:rPr>
        <w:t>会議</w:t>
      </w:r>
      <w:r w:rsidR="00665409" w:rsidRPr="00665409">
        <w:rPr>
          <w:rFonts w:hint="eastAsia"/>
          <w:sz w:val="20"/>
          <w:szCs w:val="20"/>
          <w:lang w:val="en-GB" w:eastAsia="ja-JP"/>
        </w:rPr>
        <w:t>とテーマ別グループの会議によ</w:t>
      </w:r>
      <w:r w:rsidR="00665409" w:rsidRPr="00665409">
        <w:rPr>
          <w:rFonts w:hint="eastAsia"/>
          <w:sz w:val="20"/>
          <w:szCs w:val="20"/>
          <w:lang w:val="en-GB" w:eastAsia="ja-JP"/>
        </w:rPr>
        <w:lastRenderedPageBreak/>
        <w:t>って構成され</w:t>
      </w:r>
      <w:r w:rsidR="00FA04AF">
        <w:rPr>
          <w:rFonts w:hint="eastAsia"/>
          <w:sz w:val="20"/>
          <w:szCs w:val="20"/>
          <w:lang w:val="en-GB" w:eastAsia="ja-JP"/>
        </w:rPr>
        <w:t>てい</w:t>
      </w:r>
      <w:r w:rsidR="00665409" w:rsidRPr="00665409">
        <w:rPr>
          <w:rFonts w:hint="eastAsia"/>
          <w:sz w:val="20"/>
          <w:szCs w:val="20"/>
          <w:lang w:val="en-GB" w:eastAsia="ja-JP"/>
        </w:rPr>
        <w:t>た。ある参加生徒は、「この集中スクール後、自分達はパリに一歩近づく」と表現していた。集中スクールの間中、彼らは「</w:t>
      </w:r>
      <w:r w:rsidR="00665409" w:rsidRPr="00665409">
        <w:rPr>
          <w:rFonts w:hint="eastAsia"/>
          <w:sz w:val="20"/>
          <w:szCs w:val="20"/>
          <w:lang w:val="en-GB" w:eastAsia="ja-JP"/>
        </w:rPr>
        <w:t>2014</w:t>
      </w:r>
      <w:r w:rsidR="00665409" w:rsidRPr="00665409">
        <w:rPr>
          <w:rFonts w:hint="eastAsia"/>
          <w:sz w:val="20"/>
          <w:szCs w:val="20"/>
          <w:lang w:val="en-GB" w:eastAsia="ja-JP"/>
        </w:rPr>
        <w:t>年パリ」という賞品に目を向けていた。プロジェクト学習</w:t>
      </w:r>
      <w:r w:rsidR="00FA04AF">
        <w:rPr>
          <w:rFonts w:hint="eastAsia"/>
          <w:sz w:val="20"/>
          <w:szCs w:val="20"/>
          <w:lang w:val="en-GB" w:eastAsia="ja-JP"/>
        </w:rPr>
        <w:t>手法</w:t>
      </w:r>
      <w:r w:rsidR="00665409" w:rsidRPr="00665409">
        <w:rPr>
          <w:rFonts w:hint="eastAsia"/>
          <w:sz w:val="20"/>
          <w:szCs w:val="20"/>
          <w:lang w:val="en-GB" w:eastAsia="ja-JP"/>
        </w:rPr>
        <w:t>はこれらの目的を達成するためのカギであろう。</w:t>
      </w:r>
    </w:p>
    <w:p w:rsidR="00E455D4" w:rsidRPr="00C02AE1" w:rsidRDefault="00E455D4" w:rsidP="00982654">
      <w:pPr>
        <w:spacing w:after="120"/>
        <w:rPr>
          <w:sz w:val="20"/>
          <w:szCs w:val="20"/>
          <w:lang w:val="en-GB" w:eastAsia="ja-JP"/>
        </w:rPr>
      </w:pPr>
      <w:r w:rsidRPr="00C02AE1">
        <w:rPr>
          <w:rFonts w:hint="eastAsia"/>
          <w:sz w:val="20"/>
          <w:szCs w:val="20"/>
          <w:lang w:val="en-GB" w:eastAsia="ja-JP"/>
        </w:rPr>
        <w:t>明らかに、</w:t>
      </w:r>
      <w:r w:rsidR="00C02AE1" w:rsidRPr="00C02AE1">
        <w:rPr>
          <w:rFonts w:hint="eastAsia"/>
          <w:sz w:val="20"/>
          <w:szCs w:val="20"/>
          <w:lang w:val="en-GB" w:eastAsia="ja-JP"/>
        </w:rPr>
        <w:t>今までの参加者と</w:t>
      </w:r>
      <w:r w:rsidRPr="00C02AE1">
        <w:rPr>
          <w:rFonts w:hint="eastAsia"/>
          <w:sz w:val="20"/>
          <w:szCs w:val="20"/>
          <w:lang w:val="en-GB" w:eastAsia="ja-JP"/>
        </w:rPr>
        <w:t>新しい</w:t>
      </w:r>
      <w:r w:rsidR="00C47F43">
        <w:rPr>
          <w:rFonts w:hint="eastAsia"/>
          <w:sz w:val="20"/>
          <w:szCs w:val="20"/>
          <w:lang w:val="en-GB" w:eastAsia="ja-JP"/>
        </w:rPr>
        <w:t>参加者の</w:t>
      </w:r>
      <w:r w:rsidR="00C02AE1" w:rsidRPr="00C02AE1">
        <w:rPr>
          <w:rFonts w:hint="eastAsia"/>
          <w:sz w:val="20"/>
          <w:szCs w:val="20"/>
          <w:lang w:val="en-GB" w:eastAsia="ja-JP"/>
        </w:rPr>
        <w:t>オーナーシップ</w:t>
      </w:r>
      <w:r w:rsidR="00C47F43">
        <w:rPr>
          <w:rFonts w:hint="eastAsia"/>
          <w:sz w:val="20"/>
          <w:szCs w:val="20"/>
          <w:lang w:val="en-GB" w:eastAsia="ja-JP"/>
        </w:rPr>
        <w:t>意識</w:t>
      </w:r>
      <w:r w:rsidR="00C02AE1" w:rsidRPr="00C02AE1">
        <w:rPr>
          <w:rFonts w:hint="eastAsia"/>
          <w:sz w:val="20"/>
          <w:szCs w:val="20"/>
          <w:lang w:val="en-GB" w:eastAsia="ja-JP"/>
        </w:rPr>
        <w:t>を高めることは重要であるが、それ以上に重要なのは、若い人々</w:t>
      </w:r>
      <w:r w:rsidR="00C47F43">
        <w:rPr>
          <w:rFonts w:hint="eastAsia"/>
          <w:sz w:val="20"/>
          <w:szCs w:val="20"/>
          <w:lang w:val="en-GB" w:eastAsia="ja-JP"/>
        </w:rPr>
        <w:t>に</w:t>
      </w:r>
      <w:r w:rsidR="00C02AE1" w:rsidRPr="00C02AE1">
        <w:rPr>
          <w:rFonts w:hint="eastAsia"/>
          <w:sz w:val="20"/>
          <w:szCs w:val="20"/>
          <w:lang w:val="en-GB" w:eastAsia="ja-JP"/>
        </w:rPr>
        <w:t>自治の練習としてワークショップを実施</w:t>
      </w:r>
      <w:r w:rsidR="00C47F43">
        <w:rPr>
          <w:rFonts w:hint="eastAsia"/>
          <w:sz w:val="20"/>
          <w:szCs w:val="20"/>
          <w:lang w:val="en-GB" w:eastAsia="ja-JP"/>
        </w:rPr>
        <w:t>させる、</w:t>
      </w:r>
      <w:r w:rsidR="00D746BE">
        <w:rPr>
          <w:rFonts w:hint="eastAsia"/>
          <w:sz w:val="20"/>
          <w:szCs w:val="20"/>
          <w:lang w:val="en-GB" w:eastAsia="ja-JP"/>
        </w:rPr>
        <w:t>教授法</w:t>
      </w:r>
      <w:r w:rsidR="00C47F43">
        <w:rPr>
          <w:rFonts w:hint="eastAsia"/>
          <w:sz w:val="20"/>
          <w:szCs w:val="20"/>
          <w:lang w:val="en-GB" w:eastAsia="ja-JP"/>
        </w:rPr>
        <w:t>の取り組み</w:t>
      </w:r>
      <w:r w:rsidR="00C02AE1" w:rsidRPr="00C02AE1">
        <w:rPr>
          <w:rFonts w:hint="eastAsia"/>
          <w:sz w:val="20"/>
          <w:szCs w:val="20"/>
          <w:lang w:val="en-GB" w:eastAsia="ja-JP"/>
        </w:rPr>
        <w:t>である。「これはあなたのプロジェクトであり、</w:t>
      </w:r>
      <w:r w:rsidR="00C47F43">
        <w:rPr>
          <w:rFonts w:hint="eastAsia"/>
          <w:sz w:val="20"/>
          <w:szCs w:val="20"/>
          <w:lang w:val="en-GB" w:eastAsia="ja-JP"/>
        </w:rPr>
        <w:t>物事を</w:t>
      </w:r>
      <w:r w:rsidR="00C02AE1" w:rsidRPr="00C02AE1">
        <w:rPr>
          <w:rFonts w:hint="eastAsia"/>
          <w:sz w:val="20"/>
          <w:szCs w:val="20"/>
          <w:lang w:val="en-GB" w:eastAsia="ja-JP"/>
        </w:rPr>
        <w:t>前に進めなければならない</w:t>
      </w:r>
      <w:r w:rsidR="00C47F43">
        <w:rPr>
          <w:rFonts w:hint="eastAsia"/>
          <w:sz w:val="20"/>
          <w:szCs w:val="20"/>
          <w:lang w:val="en-GB" w:eastAsia="ja-JP"/>
        </w:rPr>
        <w:t>。</w:t>
      </w:r>
      <w:r w:rsidR="00C02AE1" w:rsidRPr="00C02AE1">
        <w:rPr>
          <w:rFonts w:hint="eastAsia"/>
          <w:sz w:val="20"/>
          <w:szCs w:val="20"/>
          <w:lang w:val="en-GB" w:eastAsia="ja-JP"/>
        </w:rPr>
        <w:t>」集中スクールとクラブ活動は、生徒自身によってリードされ</w:t>
      </w:r>
      <w:r w:rsidR="00C47F43">
        <w:rPr>
          <w:rFonts w:hint="eastAsia"/>
          <w:sz w:val="20"/>
          <w:szCs w:val="20"/>
          <w:lang w:val="en-GB" w:eastAsia="ja-JP"/>
        </w:rPr>
        <w:t>てい</w:t>
      </w:r>
      <w:r w:rsidR="00C02AE1" w:rsidRPr="00C02AE1">
        <w:rPr>
          <w:rFonts w:hint="eastAsia"/>
          <w:sz w:val="20"/>
          <w:szCs w:val="20"/>
          <w:lang w:val="en-GB" w:eastAsia="ja-JP"/>
        </w:rPr>
        <w:t>た。</w:t>
      </w:r>
    </w:p>
    <w:p w:rsidR="00C02AE1" w:rsidRPr="00D70BA1" w:rsidRDefault="00C02AE1" w:rsidP="00C02AE1">
      <w:pPr>
        <w:spacing w:after="120"/>
        <w:rPr>
          <w:sz w:val="20"/>
          <w:szCs w:val="20"/>
          <w:lang w:val="en-GB" w:eastAsia="ja-JP"/>
        </w:rPr>
      </w:pPr>
      <w:r w:rsidRPr="00D70BA1">
        <w:rPr>
          <w:rFonts w:hint="eastAsia"/>
          <w:sz w:val="20"/>
          <w:szCs w:val="20"/>
          <w:lang w:val="en-GB" w:eastAsia="ja-JP"/>
        </w:rPr>
        <w:t>他の目的は、生徒が物理的、感情的、また精神的な悲劇</w:t>
      </w:r>
      <w:r w:rsidR="00C47F43">
        <w:rPr>
          <w:rFonts w:hint="eastAsia"/>
          <w:sz w:val="20"/>
          <w:szCs w:val="20"/>
          <w:lang w:val="en-GB" w:eastAsia="ja-JP"/>
        </w:rPr>
        <w:t>の苦しみ</w:t>
      </w:r>
      <w:r w:rsidRPr="00D70BA1">
        <w:rPr>
          <w:rFonts w:hint="eastAsia"/>
          <w:sz w:val="20"/>
          <w:szCs w:val="20"/>
          <w:lang w:val="en-GB" w:eastAsia="ja-JP"/>
        </w:rPr>
        <w:t>から立ち直るのをサポートすることである。集中スクールは包括的なイベントであ</w:t>
      </w:r>
      <w:r w:rsidR="00C47F43">
        <w:rPr>
          <w:rFonts w:hint="eastAsia"/>
          <w:sz w:val="20"/>
          <w:szCs w:val="20"/>
          <w:lang w:val="en-GB" w:eastAsia="ja-JP"/>
        </w:rPr>
        <w:t>り</w:t>
      </w:r>
      <w:r w:rsidRPr="00D70BA1">
        <w:rPr>
          <w:rFonts w:hint="eastAsia"/>
          <w:sz w:val="20"/>
          <w:szCs w:val="20"/>
          <w:lang w:val="en-GB" w:eastAsia="ja-JP"/>
        </w:rPr>
        <w:t>、すべての生徒が関わることを意図している。「みんなと一緒に活動する」現地の関係者を巻き込</w:t>
      </w:r>
      <w:r w:rsidR="00C47F43">
        <w:rPr>
          <w:rFonts w:hint="eastAsia"/>
          <w:sz w:val="20"/>
          <w:szCs w:val="20"/>
          <w:lang w:val="en-GB" w:eastAsia="ja-JP"/>
        </w:rPr>
        <w:t>む</w:t>
      </w:r>
      <w:r w:rsidRPr="00D70BA1">
        <w:rPr>
          <w:rFonts w:hint="eastAsia"/>
          <w:sz w:val="20"/>
          <w:szCs w:val="20"/>
          <w:lang w:val="en-GB" w:eastAsia="ja-JP"/>
        </w:rPr>
        <w:t>ことも、また目的</w:t>
      </w:r>
      <w:r w:rsidR="00C47F43">
        <w:rPr>
          <w:rFonts w:hint="eastAsia"/>
          <w:sz w:val="20"/>
          <w:szCs w:val="20"/>
          <w:lang w:val="en-GB" w:eastAsia="ja-JP"/>
        </w:rPr>
        <w:t>の一つ</w:t>
      </w:r>
      <w:r w:rsidRPr="00D70BA1">
        <w:rPr>
          <w:rFonts w:hint="eastAsia"/>
          <w:sz w:val="20"/>
          <w:szCs w:val="20"/>
          <w:lang w:val="en-GB" w:eastAsia="ja-JP"/>
        </w:rPr>
        <w:t>である。効果的なコミュニケーションが、効果的なグループ</w:t>
      </w:r>
      <w:r w:rsidR="00C47F43">
        <w:rPr>
          <w:rFonts w:hint="eastAsia"/>
          <w:sz w:val="20"/>
          <w:szCs w:val="20"/>
          <w:lang w:val="en-GB" w:eastAsia="ja-JP"/>
        </w:rPr>
        <w:t>活動の</w:t>
      </w:r>
      <w:r w:rsidRPr="00D70BA1">
        <w:rPr>
          <w:rFonts w:hint="eastAsia"/>
          <w:sz w:val="20"/>
          <w:szCs w:val="20"/>
          <w:lang w:val="en-GB" w:eastAsia="ja-JP"/>
        </w:rPr>
        <w:t>ためのカギであろう。</w:t>
      </w:r>
    </w:p>
    <w:p w:rsidR="00C02AE1" w:rsidRPr="00C47F43" w:rsidRDefault="00C02AE1" w:rsidP="00982654">
      <w:pPr>
        <w:spacing w:after="120"/>
        <w:rPr>
          <w:sz w:val="28"/>
          <w:szCs w:val="28"/>
          <w:lang w:val="en-GB" w:eastAsia="ja-JP"/>
        </w:rPr>
      </w:pPr>
    </w:p>
    <w:p w:rsidR="00E35B47" w:rsidRPr="00F13EFC" w:rsidRDefault="00F13EFC" w:rsidP="00982654">
      <w:pPr>
        <w:spacing w:after="120"/>
        <w:rPr>
          <w:b/>
          <w:sz w:val="24"/>
          <w:szCs w:val="24"/>
          <w:lang w:val="en-GB" w:eastAsia="ja-JP"/>
        </w:rPr>
      </w:pPr>
      <w:r w:rsidRPr="00F13EFC">
        <w:rPr>
          <w:rFonts w:hint="eastAsia"/>
          <w:b/>
          <w:sz w:val="24"/>
          <w:szCs w:val="24"/>
          <w:lang w:val="en-GB" w:eastAsia="ja-JP"/>
        </w:rPr>
        <w:t>集中スクールのコンセプト</w:t>
      </w:r>
    </w:p>
    <w:p w:rsidR="00202199" w:rsidRPr="00B01424" w:rsidRDefault="00202199" w:rsidP="00202199">
      <w:pPr>
        <w:autoSpaceDE w:val="0"/>
        <w:autoSpaceDN w:val="0"/>
        <w:adjustRightInd w:val="0"/>
        <w:rPr>
          <w:sz w:val="20"/>
          <w:szCs w:val="20"/>
          <w:lang w:val="en-GB" w:eastAsia="ja-JP"/>
        </w:rPr>
      </w:pPr>
      <w:r w:rsidRPr="00B01424">
        <w:rPr>
          <w:rFonts w:ascii="Times" w:hAnsi="Times" w:cs="Times"/>
          <w:bCs/>
          <w:sz w:val="20"/>
          <w:szCs w:val="20"/>
          <w:lang w:eastAsia="ja-JP"/>
        </w:rPr>
        <w:t>赤坂憲雄</w:t>
      </w:r>
      <w:r w:rsidRPr="00B01424">
        <w:rPr>
          <w:rFonts w:ascii="Times" w:hAnsi="Times" w:cs="Times" w:hint="eastAsia"/>
          <w:bCs/>
          <w:sz w:val="20"/>
          <w:szCs w:val="20"/>
          <w:lang w:eastAsia="ja-JP"/>
        </w:rPr>
        <w:t>氏</w:t>
      </w:r>
      <w:r w:rsidRPr="00B01424">
        <w:rPr>
          <w:rFonts w:ascii="Times" w:hAnsi="Times" w:cs="Times"/>
          <w:sz w:val="20"/>
          <w:szCs w:val="20"/>
          <w:lang w:eastAsia="ja-JP"/>
        </w:rPr>
        <w:t>（福島県立博物館館長）</w:t>
      </w:r>
      <w:r w:rsidRPr="00B01424">
        <w:rPr>
          <w:rFonts w:ascii="Times" w:hAnsi="Times" w:cs="Times" w:hint="eastAsia"/>
          <w:sz w:val="20"/>
          <w:szCs w:val="20"/>
          <w:lang w:eastAsia="ja-JP"/>
        </w:rPr>
        <w:t>が</w:t>
      </w:r>
      <w:r w:rsidRPr="00B01424">
        <w:rPr>
          <w:rFonts w:hint="eastAsia"/>
          <w:sz w:val="20"/>
          <w:szCs w:val="20"/>
          <w:lang w:val="en-GB" w:eastAsia="ja-JP"/>
        </w:rPr>
        <w:t>集中スクールのコンセプトを説明した。「</w:t>
      </w:r>
      <w:r w:rsidRPr="00B01424">
        <w:rPr>
          <w:rFonts w:hint="eastAsia"/>
          <w:b/>
          <w:sz w:val="20"/>
          <w:szCs w:val="20"/>
          <w:lang w:val="en-GB" w:eastAsia="ja-JP"/>
        </w:rPr>
        <w:t>死と再生</w:t>
      </w:r>
      <w:r w:rsidRPr="00B01424">
        <w:rPr>
          <w:rFonts w:hint="eastAsia"/>
          <w:sz w:val="20"/>
          <w:szCs w:val="20"/>
          <w:lang w:val="en-GB" w:eastAsia="ja-JP"/>
        </w:rPr>
        <w:t>」</w:t>
      </w:r>
      <w:r w:rsidRPr="00B01424">
        <w:rPr>
          <w:sz w:val="20"/>
          <w:szCs w:val="20"/>
          <w:lang w:eastAsia="ja-JP"/>
        </w:rPr>
        <w:t xml:space="preserve"> </w:t>
      </w:r>
      <w:r w:rsidRPr="00B01424">
        <w:rPr>
          <w:rFonts w:hint="eastAsia"/>
          <w:sz w:val="20"/>
          <w:szCs w:val="20"/>
          <w:lang w:val="en-GB" w:eastAsia="ja-JP"/>
        </w:rPr>
        <w:t>このコンセプトは、地震、津波そして原子力災害（物理的なそしてモラル的な死、</w:t>
      </w:r>
      <w:r w:rsidR="00B01424" w:rsidRPr="00B01424">
        <w:rPr>
          <w:rFonts w:hint="eastAsia"/>
          <w:sz w:val="20"/>
          <w:szCs w:val="20"/>
          <w:lang w:val="en-GB" w:eastAsia="ja-JP"/>
        </w:rPr>
        <w:t>すなわち</w:t>
      </w:r>
      <w:r w:rsidRPr="00B01424">
        <w:rPr>
          <w:rFonts w:hint="eastAsia"/>
          <w:sz w:val="20"/>
          <w:szCs w:val="20"/>
          <w:lang w:val="en-GB" w:eastAsia="ja-JP"/>
        </w:rPr>
        <w:t>農業の死、そしてコミュニティの死</w:t>
      </w:r>
      <w:r w:rsidR="00B01424" w:rsidRPr="00B01424">
        <w:rPr>
          <w:rFonts w:hint="eastAsia"/>
          <w:sz w:val="20"/>
          <w:szCs w:val="20"/>
          <w:lang w:val="en-GB" w:eastAsia="ja-JP"/>
        </w:rPr>
        <w:t>）</w:t>
      </w:r>
      <w:r w:rsidRPr="00B01424">
        <w:rPr>
          <w:rFonts w:hint="eastAsia"/>
          <w:sz w:val="20"/>
          <w:szCs w:val="20"/>
          <w:lang w:val="en-GB" w:eastAsia="ja-JP"/>
        </w:rPr>
        <w:t>の悲劇と、個人の生活やコミュニティの再生を意味している。「災害</w:t>
      </w:r>
      <w:r w:rsidR="00B01424">
        <w:rPr>
          <w:rFonts w:hint="eastAsia"/>
          <w:sz w:val="20"/>
          <w:szCs w:val="20"/>
          <w:lang w:val="en-GB" w:eastAsia="ja-JP"/>
        </w:rPr>
        <w:t>によって</w:t>
      </w:r>
      <w:r w:rsidRPr="00B01424">
        <w:rPr>
          <w:rFonts w:hint="eastAsia"/>
          <w:sz w:val="20"/>
          <w:szCs w:val="20"/>
          <w:lang w:val="en-GB" w:eastAsia="ja-JP"/>
        </w:rPr>
        <w:t>精神的</w:t>
      </w:r>
      <w:r w:rsidR="00B01424">
        <w:rPr>
          <w:rFonts w:hint="eastAsia"/>
          <w:sz w:val="20"/>
          <w:szCs w:val="20"/>
          <w:lang w:val="en-GB" w:eastAsia="ja-JP"/>
        </w:rPr>
        <w:t>に</w:t>
      </w:r>
      <w:r w:rsidRPr="00B01424">
        <w:rPr>
          <w:rFonts w:hint="eastAsia"/>
          <w:sz w:val="20"/>
          <w:szCs w:val="20"/>
          <w:lang w:val="en-GB" w:eastAsia="ja-JP"/>
        </w:rPr>
        <w:t>傷ついた人々に何ができるだろう」</w:t>
      </w:r>
    </w:p>
    <w:p w:rsidR="00202199" w:rsidRDefault="00202199" w:rsidP="00202199">
      <w:pPr>
        <w:spacing w:after="120"/>
        <w:rPr>
          <w:sz w:val="20"/>
          <w:szCs w:val="20"/>
          <w:lang w:val="en-GB" w:eastAsia="ja-JP"/>
        </w:rPr>
      </w:pPr>
      <w:r>
        <w:rPr>
          <w:rFonts w:hint="eastAsia"/>
          <w:sz w:val="20"/>
          <w:szCs w:val="20"/>
          <w:lang w:val="en-GB" w:eastAsia="ja-JP"/>
        </w:rPr>
        <w:t>このコンセプトはまた、子供から大人への成長も意味している。東北（スクール）プロジェクトが注目しているグループ、高校生たち、は若者から大人へ成長過程にある。</w:t>
      </w:r>
    </w:p>
    <w:p w:rsidR="005F0F5B" w:rsidRPr="005F0F5B" w:rsidRDefault="00202199" w:rsidP="00982654">
      <w:pPr>
        <w:spacing w:after="120"/>
        <w:rPr>
          <w:sz w:val="20"/>
          <w:szCs w:val="20"/>
          <w:lang w:val="en-GB" w:eastAsia="ja-JP"/>
        </w:rPr>
      </w:pPr>
      <w:r w:rsidRPr="005F0F5B">
        <w:rPr>
          <w:rFonts w:hint="eastAsia"/>
          <w:sz w:val="20"/>
          <w:szCs w:val="20"/>
          <w:lang w:val="en-GB" w:eastAsia="ja-JP"/>
        </w:rPr>
        <w:t>パリで開催されるイベント内容</w:t>
      </w:r>
      <w:r w:rsidR="005F0F5B" w:rsidRPr="005F0F5B">
        <w:rPr>
          <w:rFonts w:hint="eastAsia"/>
          <w:sz w:val="20"/>
          <w:szCs w:val="20"/>
          <w:lang w:val="en-GB" w:eastAsia="ja-JP"/>
        </w:rPr>
        <w:t>の</w:t>
      </w:r>
      <w:r w:rsidR="00B01424">
        <w:rPr>
          <w:rFonts w:hint="eastAsia"/>
          <w:sz w:val="20"/>
          <w:szCs w:val="20"/>
          <w:lang w:val="en-GB" w:eastAsia="ja-JP"/>
        </w:rPr>
        <w:t>内の</w:t>
      </w:r>
      <w:r w:rsidR="005F0F5B" w:rsidRPr="005F0F5B">
        <w:rPr>
          <w:rFonts w:hint="eastAsia"/>
          <w:sz w:val="20"/>
          <w:szCs w:val="20"/>
          <w:lang w:val="en-GB" w:eastAsia="ja-JP"/>
        </w:rPr>
        <w:t>いくつかは、この</w:t>
      </w:r>
      <w:r w:rsidR="00B01424">
        <w:rPr>
          <w:rFonts w:hint="eastAsia"/>
          <w:sz w:val="20"/>
          <w:szCs w:val="20"/>
          <w:lang w:val="en-GB" w:eastAsia="ja-JP"/>
        </w:rPr>
        <w:t>「</w:t>
      </w:r>
      <w:r w:rsidR="005F0F5B" w:rsidRPr="005F0F5B">
        <w:rPr>
          <w:rFonts w:hint="eastAsia"/>
          <w:sz w:val="20"/>
          <w:szCs w:val="20"/>
          <w:lang w:val="en-GB" w:eastAsia="ja-JP"/>
        </w:rPr>
        <w:t>死と再生</w:t>
      </w:r>
      <w:r w:rsidR="00B01424">
        <w:rPr>
          <w:rFonts w:hint="eastAsia"/>
          <w:sz w:val="20"/>
          <w:szCs w:val="20"/>
          <w:lang w:val="en-GB" w:eastAsia="ja-JP"/>
        </w:rPr>
        <w:t>」</w:t>
      </w:r>
      <w:r w:rsidR="005F0F5B" w:rsidRPr="005F0F5B">
        <w:rPr>
          <w:rFonts w:hint="eastAsia"/>
          <w:sz w:val="20"/>
          <w:szCs w:val="20"/>
          <w:lang w:val="en-GB" w:eastAsia="ja-JP"/>
        </w:rPr>
        <w:t>を表現したものである。パズルを組立て、木を植え、ハート形の風船を飛ばすなど。</w:t>
      </w:r>
    </w:p>
    <w:p w:rsidR="00202199" w:rsidRPr="005F0F5B" w:rsidRDefault="005F0F5B" w:rsidP="00982654">
      <w:pPr>
        <w:spacing w:after="120"/>
        <w:rPr>
          <w:sz w:val="20"/>
          <w:szCs w:val="20"/>
          <w:lang w:val="en-GB" w:eastAsia="ja-JP"/>
        </w:rPr>
      </w:pPr>
      <w:r w:rsidRPr="005F0F5B">
        <w:rPr>
          <w:rFonts w:hint="eastAsia"/>
          <w:sz w:val="20"/>
          <w:szCs w:val="20"/>
          <w:lang w:val="en-GB" w:eastAsia="ja-JP"/>
        </w:rPr>
        <w:t>第</w:t>
      </w:r>
      <w:r w:rsidRPr="005F0F5B">
        <w:rPr>
          <w:rFonts w:hint="eastAsia"/>
          <w:sz w:val="20"/>
          <w:szCs w:val="20"/>
          <w:lang w:val="en-GB" w:eastAsia="ja-JP"/>
        </w:rPr>
        <w:t>3</w:t>
      </w:r>
      <w:r w:rsidRPr="005F0F5B">
        <w:rPr>
          <w:rFonts w:hint="eastAsia"/>
          <w:sz w:val="20"/>
          <w:szCs w:val="20"/>
          <w:lang w:val="en-GB" w:eastAsia="ja-JP"/>
        </w:rPr>
        <w:t>回集中スクールは桜の花が満開の季節に開催された。桜の花は、プロジェクトを象徴している</w:t>
      </w:r>
      <w:r w:rsidR="00B01424">
        <w:rPr>
          <w:rFonts w:hint="eastAsia"/>
          <w:sz w:val="20"/>
          <w:szCs w:val="20"/>
          <w:lang w:val="en-GB" w:eastAsia="ja-JP"/>
        </w:rPr>
        <w:t>かもしれない。</w:t>
      </w:r>
      <w:r w:rsidRPr="005F0F5B">
        <w:rPr>
          <w:rFonts w:hint="eastAsia"/>
          <w:sz w:val="20"/>
          <w:szCs w:val="20"/>
          <w:lang w:val="en-GB" w:eastAsia="ja-JP"/>
        </w:rPr>
        <w:t>春の再生。そして日本文化</w:t>
      </w:r>
      <w:r w:rsidR="00B01424">
        <w:rPr>
          <w:rFonts w:hint="eastAsia"/>
          <w:sz w:val="20"/>
          <w:szCs w:val="20"/>
          <w:lang w:val="en-GB" w:eastAsia="ja-JP"/>
        </w:rPr>
        <w:t>においては、</w:t>
      </w:r>
      <w:r w:rsidRPr="005F0F5B">
        <w:rPr>
          <w:rFonts w:hint="eastAsia"/>
          <w:sz w:val="20"/>
          <w:szCs w:val="20"/>
          <w:lang w:val="en-GB" w:eastAsia="ja-JP"/>
        </w:rPr>
        <w:t>桜は死と人々の繋がりも意味している。</w:t>
      </w:r>
    </w:p>
    <w:p w:rsidR="0078418B" w:rsidRDefault="0078418B" w:rsidP="005866ED">
      <w:pPr>
        <w:spacing w:after="120"/>
        <w:ind w:left="426" w:right="567" w:hanging="426"/>
        <w:rPr>
          <w:sz w:val="24"/>
          <w:szCs w:val="24"/>
          <w:lang w:val="en-GB"/>
        </w:rPr>
      </w:pPr>
      <w:r>
        <w:rPr>
          <w:noProof/>
          <w:sz w:val="24"/>
          <w:szCs w:val="24"/>
          <w:lang w:val="en-US" w:eastAsia="ja-JP"/>
        </w:rPr>
        <w:drawing>
          <wp:inline distT="0" distB="0" distL="0" distR="0">
            <wp:extent cx="4267200" cy="3199303"/>
            <wp:effectExtent l="0" t="0" r="0" b="1270"/>
            <wp:docPr id="6" name="Afbeelding 6" descr="C:\Users\gebruiker\Pictures\Verjaardag Miel - Marokko - Japan\IMG_7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Pictures\Verjaardag Miel - Marokko - Japan\IMG_75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0769" cy="3201979"/>
                    </a:xfrm>
                    <a:prstGeom prst="rect">
                      <a:avLst/>
                    </a:prstGeom>
                    <a:noFill/>
                    <a:ln>
                      <a:noFill/>
                    </a:ln>
                  </pic:spPr>
                </pic:pic>
              </a:graphicData>
            </a:graphic>
          </wp:inline>
        </w:drawing>
      </w:r>
    </w:p>
    <w:p w:rsidR="0078418B" w:rsidRPr="005F0F5B" w:rsidRDefault="005F0F5B" w:rsidP="00982654">
      <w:pPr>
        <w:spacing w:after="120"/>
        <w:rPr>
          <w:sz w:val="20"/>
          <w:szCs w:val="24"/>
          <w:lang w:val="en-GB" w:eastAsia="ja-JP"/>
        </w:rPr>
      </w:pPr>
      <w:r w:rsidRPr="005F0F5B">
        <w:rPr>
          <w:rFonts w:hint="eastAsia"/>
          <w:sz w:val="20"/>
          <w:szCs w:val="24"/>
          <w:lang w:val="en-GB" w:eastAsia="ja-JP"/>
        </w:rPr>
        <w:t>日本中</w:t>
      </w:r>
      <w:r>
        <w:rPr>
          <w:rFonts w:hint="eastAsia"/>
          <w:sz w:val="20"/>
          <w:szCs w:val="24"/>
          <w:lang w:val="en-GB" w:eastAsia="ja-JP"/>
        </w:rPr>
        <w:t>で</w:t>
      </w:r>
      <w:r w:rsidRPr="005F0F5B">
        <w:rPr>
          <w:rFonts w:hint="eastAsia"/>
          <w:sz w:val="20"/>
          <w:szCs w:val="24"/>
          <w:lang w:val="en-GB" w:eastAsia="ja-JP"/>
        </w:rPr>
        <w:t>見られ</w:t>
      </w:r>
      <w:r>
        <w:rPr>
          <w:rFonts w:hint="eastAsia"/>
          <w:sz w:val="20"/>
          <w:szCs w:val="24"/>
          <w:lang w:val="en-GB" w:eastAsia="ja-JP"/>
        </w:rPr>
        <w:t>た</w:t>
      </w:r>
      <w:r w:rsidRPr="005F0F5B">
        <w:rPr>
          <w:rFonts w:hint="eastAsia"/>
          <w:sz w:val="20"/>
          <w:szCs w:val="24"/>
          <w:lang w:val="en-GB" w:eastAsia="ja-JP"/>
        </w:rPr>
        <w:t>満開の桜の木</w:t>
      </w:r>
    </w:p>
    <w:p w:rsidR="005F0F5B" w:rsidRPr="005F0F5B" w:rsidRDefault="005F0F5B" w:rsidP="00982654">
      <w:pPr>
        <w:spacing w:after="120"/>
        <w:rPr>
          <w:sz w:val="24"/>
          <w:szCs w:val="24"/>
          <w:lang w:val="en-GB" w:eastAsia="ja-JP"/>
        </w:rPr>
      </w:pPr>
    </w:p>
    <w:p w:rsidR="00F13EFC" w:rsidRPr="006969E3" w:rsidRDefault="005F0F5B" w:rsidP="00982654">
      <w:pPr>
        <w:spacing w:after="120"/>
        <w:rPr>
          <w:sz w:val="20"/>
          <w:szCs w:val="20"/>
          <w:lang w:val="en-GB" w:eastAsia="ja-JP"/>
        </w:rPr>
      </w:pPr>
      <w:r w:rsidRPr="006969E3">
        <w:rPr>
          <w:rFonts w:hint="eastAsia"/>
          <w:sz w:val="20"/>
          <w:szCs w:val="20"/>
          <w:lang w:val="en-GB" w:eastAsia="ja-JP"/>
        </w:rPr>
        <w:t>赤坂氏の、東北復興にお</w:t>
      </w:r>
      <w:r w:rsidR="001A4E07">
        <w:rPr>
          <w:rFonts w:hint="eastAsia"/>
          <w:sz w:val="20"/>
          <w:szCs w:val="20"/>
          <w:lang w:val="en-GB" w:eastAsia="ja-JP"/>
        </w:rPr>
        <w:t>ける</w:t>
      </w:r>
      <w:r w:rsidRPr="006969E3">
        <w:rPr>
          <w:rFonts w:hint="eastAsia"/>
          <w:sz w:val="20"/>
          <w:szCs w:val="20"/>
          <w:lang w:val="en-GB" w:eastAsia="ja-JP"/>
        </w:rPr>
        <w:t>若者たち</w:t>
      </w:r>
      <w:r w:rsidR="001A4E07">
        <w:rPr>
          <w:rFonts w:hint="eastAsia"/>
          <w:sz w:val="20"/>
          <w:szCs w:val="20"/>
          <w:lang w:val="en-GB" w:eastAsia="ja-JP"/>
        </w:rPr>
        <w:t>への</w:t>
      </w:r>
      <w:r w:rsidRPr="006969E3">
        <w:rPr>
          <w:rFonts w:hint="eastAsia"/>
          <w:sz w:val="20"/>
          <w:szCs w:val="20"/>
          <w:lang w:val="en-GB" w:eastAsia="ja-JP"/>
        </w:rPr>
        <w:t>期待</w:t>
      </w:r>
      <w:r w:rsidR="001A4E07">
        <w:rPr>
          <w:rFonts w:hint="eastAsia"/>
          <w:sz w:val="20"/>
          <w:szCs w:val="20"/>
          <w:lang w:val="en-GB" w:eastAsia="ja-JP"/>
        </w:rPr>
        <w:t>は、</w:t>
      </w:r>
      <w:r w:rsidRPr="006969E3">
        <w:rPr>
          <w:rFonts w:hint="eastAsia"/>
          <w:sz w:val="20"/>
          <w:szCs w:val="20"/>
          <w:lang w:val="en-GB" w:eastAsia="ja-JP"/>
        </w:rPr>
        <w:t>生徒たちに大きな影響を与えた。</w:t>
      </w:r>
      <w:r w:rsidR="001A4E07">
        <w:rPr>
          <w:rFonts w:hint="eastAsia"/>
          <w:sz w:val="20"/>
          <w:szCs w:val="20"/>
          <w:lang w:val="en-GB" w:eastAsia="ja-JP"/>
        </w:rPr>
        <w:t>しばらくの沈黙</w:t>
      </w:r>
      <w:r w:rsidR="006969E3" w:rsidRPr="006969E3">
        <w:rPr>
          <w:rFonts w:hint="eastAsia"/>
          <w:sz w:val="20"/>
          <w:szCs w:val="20"/>
          <w:lang w:val="en-GB" w:eastAsia="ja-JP"/>
        </w:rPr>
        <w:t>の後、</w:t>
      </w:r>
      <w:r w:rsidRPr="006969E3">
        <w:rPr>
          <w:rFonts w:hint="eastAsia"/>
          <w:sz w:val="20"/>
          <w:szCs w:val="20"/>
          <w:lang w:val="en-GB" w:eastAsia="ja-JP"/>
        </w:rPr>
        <w:t>何人かの生徒</w:t>
      </w:r>
      <w:r w:rsidR="001A4E07">
        <w:rPr>
          <w:rFonts w:hint="eastAsia"/>
          <w:sz w:val="20"/>
          <w:szCs w:val="20"/>
          <w:lang w:val="en-GB" w:eastAsia="ja-JP"/>
        </w:rPr>
        <w:t>は</w:t>
      </w:r>
      <w:r w:rsidR="006969E3" w:rsidRPr="006969E3">
        <w:rPr>
          <w:rFonts w:hint="eastAsia"/>
          <w:sz w:val="20"/>
          <w:szCs w:val="20"/>
          <w:lang w:val="en-GB" w:eastAsia="ja-JP"/>
        </w:rPr>
        <w:t>セキを切ったように</w:t>
      </w:r>
      <w:r w:rsidRPr="006969E3">
        <w:rPr>
          <w:rFonts w:hint="eastAsia"/>
          <w:sz w:val="20"/>
          <w:szCs w:val="20"/>
          <w:lang w:val="en-GB" w:eastAsia="ja-JP"/>
        </w:rPr>
        <w:t>彼らの感情を表現</w:t>
      </w:r>
      <w:r w:rsidR="006969E3" w:rsidRPr="006969E3">
        <w:rPr>
          <w:rFonts w:hint="eastAsia"/>
          <w:sz w:val="20"/>
          <w:szCs w:val="20"/>
          <w:lang w:val="en-GB" w:eastAsia="ja-JP"/>
        </w:rPr>
        <w:t>した。</w:t>
      </w:r>
      <w:r w:rsidRPr="006969E3">
        <w:rPr>
          <w:rFonts w:hint="eastAsia"/>
          <w:sz w:val="20"/>
          <w:szCs w:val="20"/>
          <w:lang w:val="en-GB" w:eastAsia="ja-JP"/>
        </w:rPr>
        <w:t>「</w:t>
      </w:r>
      <w:r w:rsidR="006969E3" w:rsidRPr="006969E3">
        <w:rPr>
          <w:rFonts w:hint="eastAsia"/>
          <w:sz w:val="20"/>
          <w:szCs w:val="20"/>
          <w:lang w:val="en-GB" w:eastAsia="ja-JP"/>
        </w:rPr>
        <w:t>私は周りの人たちの</w:t>
      </w:r>
      <w:r w:rsidR="001A4E07">
        <w:rPr>
          <w:rFonts w:hint="eastAsia"/>
          <w:sz w:val="20"/>
          <w:szCs w:val="20"/>
          <w:lang w:val="en-GB" w:eastAsia="ja-JP"/>
        </w:rPr>
        <w:t>苦しみの深さが本当のところ</w:t>
      </w:r>
      <w:r w:rsidR="006969E3" w:rsidRPr="006969E3">
        <w:rPr>
          <w:rFonts w:hint="eastAsia"/>
          <w:sz w:val="20"/>
          <w:szCs w:val="20"/>
          <w:lang w:val="en-GB" w:eastAsia="ja-JP"/>
        </w:rPr>
        <w:t>理解でき</w:t>
      </w:r>
      <w:r w:rsidR="001A4E07">
        <w:rPr>
          <w:rFonts w:hint="eastAsia"/>
          <w:sz w:val="20"/>
          <w:szCs w:val="20"/>
          <w:lang w:val="en-GB" w:eastAsia="ja-JP"/>
        </w:rPr>
        <w:t>ていない</w:t>
      </w:r>
      <w:r w:rsidR="006969E3" w:rsidRPr="006969E3">
        <w:rPr>
          <w:rFonts w:hint="eastAsia"/>
          <w:sz w:val="20"/>
          <w:szCs w:val="20"/>
          <w:lang w:val="en-GB" w:eastAsia="ja-JP"/>
        </w:rPr>
        <w:t>。」「福島の人々は未だに死の意味を、災害の大きさやその影響を理解できていない。」「死と</w:t>
      </w:r>
      <w:r w:rsidR="001A4E07">
        <w:rPr>
          <w:rFonts w:hint="eastAsia"/>
          <w:sz w:val="20"/>
          <w:szCs w:val="20"/>
          <w:lang w:val="en-GB" w:eastAsia="ja-JP"/>
        </w:rPr>
        <w:t>幻滅から</w:t>
      </w:r>
      <w:r w:rsidR="006969E3" w:rsidRPr="006969E3">
        <w:rPr>
          <w:rFonts w:hint="eastAsia"/>
          <w:sz w:val="20"/>
          <w:szCs w:val="20"/>
          <w:lang w:val="en-GB" w:eastAsia="ja-JP"/>
        </w:rPr>
        <w:t>立ち直らなければならない。」「死と再生を考え続けなければならない。」</w:t>
      </w:r>
    </w:p>
    <w:p w:rsidR="005F0F5B" w:rsidRPr="005F0F5B" w:rsidRDefault="005F0F5B" w:rsidP="00982654">
      <w:pPr>
        <w:spacing w:after="120"/>
        <w:rPr>
          <w:sz w:val="28"/>
          <w:szCs w:val="28"/>
          <w:lang w:val="en-GB" w:eastAsia="ja-JP"/>
        </w:rPr>
      </w:pPr>
    </w:p>
    <w:p w:rsidR="0020745A" w:rsidRPr="00F13EFC" w:rsidRDefault="00F13EFC" w:rsidP="00982654">
      <w:pPr>
        <w:spacing w:after="120"/>
        <w:rPr>
          <w:b/>
          <w:sz w:val="24"/>
          <w:szCs w:val="24"/>
          <w:lang w:val="en-GB" w:eastAsia="ja-JP"/>
        </w:rPr>
      </w:pPr>
      <w:r w:rsidRPr="00F13EFC">
        <w:rPr>
          <w:rFonts w:hint="eastAsia"/>
          <w:b/>
          <w:sz w:val="24"/>
          <w:szCs w:val="24"/>
          <w:lang w:val="en-GB" w:eastAsia="ja-JP"/>
        </w:rPr>
        <w:t>集中スクールのフォーマット</w:t>
      </w:r>
    </w:p>
    <w:p w:rsidR="0020745A" w:rsidRDefault="009D3584" w:rsidP="00982654">
      <w:pPr>
        <w:spacing w:after="120"/>
        <w:rPr>
          <w:sz w:val="24"/>
          <w:szCs w:val="24"/>
          <w:lang w:val="en-GB" w:eastAsia="ja-JP"/>
        </w:rPr>
      </w:pPr>
      <w:r w:rsidRPr="006706BB">
        <w:rPr>
          <w:rFonts w:hint="eastAsia"/>
          <w:sz w:val="20"/>
          <w:szCs w:val="20"/>
          <w:lang w:val="en-GB" w:eastAsia="ja-JP"/>
        </w:rPr>
        <w:t>基本的に集中スクールは</w:t>
      </w:r>
      <w:r w:rsidR="001A4E07">
        <w:rPr>
          <w:rFonts w:hint="eastAsia"/>
          <w:sz w:val="20"/>
          <w:szCs w:val="20"/>
          <w:lang w:val="en-GB" w:eastAsia="ja-JP"/>
        </w:rPr>
        <w:t>、</w:t>
      </w:r>
      <w:r w:rsidRPr="006706BB">
        <w:rPr>
          <w:rFonts w:hint="eastAsia"/>
          <w:sz w:val="20"/>
          <w:szCs w:val="20"/>
          <w:lang w:val="en-GB" w:eastAsia="ja-JP"/>
        </w:rPr>
        <w:t>マネジメント</w:t>
      </w:r>
      <w:r w:rsidR="001A4E07">
        <w:rPr>
          <w:rFonts w:hint="eastAsia"/>
          <w:sz w:val="20"/>
          <w:szCs w:val="20"/>
          <w:lang w:val="en-GB" w:eastAsia="ja-JP"/>
        </w:rPr>
        <w:t>会議</w:t>
      </w:r>
      <w:r w:rsidRPr="006706BB">
        <w:rPr>
          <w:rFonts w:hint="eastAsia"/>
          <w:sz w:val="20"/>
          <w:szCs w:val="20"/>
          <w:lang w:val="en-GB" w:eastAsia="ja-JP"/>
        </w:rPr>
        <w:t>とテーマ別</w:t>
      </w:r>
      <w:r w:rsidR="006706BB" w:rsidRPr="006706BB">
        <w:rPr>
          <w:rFonts w:hint="eastAsia"/>
          <w:sz w:val="20"/>
          <w:szCs w:val="20"/>
          <w:lang w:val="en-GB" w:eastAsia="ja-JP"/>
        </w:rPr>
        <w:t>（地域）</w:t>
      </w:r>
      <w:r w:rsidRPr="006706BB">
        <w:rPr>
          <w:rFonts w:hint="eastAsia"/>
          <w:sz w:val="20"/>
          <w:szCs w:val="20"/>
          <w:lang w:val="en-GB" w:eastAsia="ja-JP"/>
        </w:rPr>
        <w:t>チームの会議で構成されていた。</w:t>
      </w:r>
    </w:p>
    <w:p w:rsidR="009D3584" w:rsidRPr="006706BB" w:rsidRDefault="009D3584" w:rsidP="00982654">
      <w:pPr>
        <w:spacing w:after="120"/>
        <w:rPr>
          <w:sz w:val="20"/>
          <w:szCs w:val="20"/>
          <w:lang w:val="en-GB" w:eastAsia="ja-JP"/>
        </w:rPr>
      </w:pPr>
      <w:r w:rsidRPr="006706BB">
        <w:rPr>
          <w:rFonts w:hint="eastAsia"/>
          <w:sz w:val="20"/>
          <w:szCs w:val="20"/>
          <w:lang w:val="en-GB" w:eastAsia="ja-JP"/>
        </w:rPr>
        <w:t>マネジメントチームはいくつかの学校の生徒も含まれ、集中スクールの開催に関する責任とパリでのイベントに関する包括的な責任を負っている。</w:t>
      </w:r>
      <w:r w:rsidR="006706BB">
        <w:rPr>
          <w:rFonts w:hint="eastAsia"/>
          <w:sz w:val="20"/>
          <w:szCs w:val="20"/>
          <w:lang w:val="en-GB" w:eastAsia="ja-JP"/>
        </w:rPr>
        <w:t>東北（スクール）の生徒たちは、</w:t>
      </w:r>
      <w:r w:rsidR="00CC01EC">
        <w:rPr>
          <w:rFonts w:hint="eastAsia"/>
          <w:sz w:val="20"/>
          <w:szCs w:val="20"/>
          <w:lang w:val="en-GB" w:eastAsia="ja-JP"/>
        </w:rPr>
        <w:t>リーダーチーム、イベントチーム、コミュニケーション・</w:t>
      </w:r>
      <w:r w:rsidR="00CC01EC">
        <w:rPr>
          <w:rFonts w:hint="eastAsia"/>
          <w:sz w:val="20"/>
          <w:szCs w:val="20"/>
          <w:lang w:val="en-GB" w:eastAsia="ja-JP"/>
        </w:rPr>
        <w:t>PR</w:t>
      </w:r>
      <w:r w:rsidR="00CC01EC">
        <w:rPr>
          <w:rFonts w:hint="eastAsia"/>
          <w:sz w:val="20"/>
          <w:szCs w:val="20"/>
          <w:lang w:val="en-GB" w:eastAsia="ja-JP"/>
        </w:rPr>
        <w:t>チーム、（セルフ）ドキュメントチーム、協力（産官学連携）チームに所属している。大人チーム</w:t>
      </w:r>
      <w:r w:rsidR="001A4E07">
        <w:rPr>
          <w:rFonts w:hint="eastAsia"/>
          <w:sz w:val="20"/>
          <w:szCs w:val="20"/>
          <w:lang w:val="en-GB" w:eastAsia="ja-JP"/>
        </w:rPr>
        <w:t>まで</w:t>
      </w:r>
      <w:r w:rsidR="00CC01EC">
        <w:rPr>
          <w:rFonts w:hint="eastAsia"/>
          <w:sz w:val="20"/>
          <w:szCs w:val="20"/>
          <w:lang w:val="en-GB" w:eastAsia="ja-JP"/>
        </w:rPr>
        <w:t>もある。</w:t>
      </w:r>
      <w:r w:rsidR="00CC01EC" w:rsidRPr="006706BB">
        <w:rPr>
          <w:rFonts w:hint="eastAsia"/>
          <w:sz w:val="20"/>
          <w:szCs w:val="20"/>
          <w:lang w:val="en-GB" w:eastAsia="ja-JP"/>
        </w:rPr>
        <w:t>マネジメントチームはパリでのイベント</w:t>
      </w:r>
      <w:r w:rsidR="00CC01EC">
        <w:rPr>
          <w:rFonts w:hint="eastAsia"/>
          <w:sz w:val="20"/>
          <w:szCs w:val="20"/>
          <w:lang w:val="en-GB" w:eastAsia="ja-JP"/>
        </w:rPr>
        <w:t>実施やロジ関係の責任を負っている。</w:t>
      </w:r>
    </w:p>
    <w:p w:rsidR="00CC01EC" w:rsidRPr="00CC01EC" w:rsidRDefault="00CC01EC" w:rsidP="00982654">
      <w:pPr>
        <w:spacing w:after="120"/>
        <w:rPr>
          <w:sz w:val="20"/>
          <w:szCs w:val="20"/>
          <w:lang w:val="en-GB" w:eastAsia="ja-JP"/>
        </w:rPr>
      </w:pPr>
      <w:r w:rsidRPr="00CC01EC">
        <w:rPr>
          <w:rFonts w:hint="eastAsia"/>
          <w:sz w:val="20"/>
          <w:szCs w:val="20"/>
          <w:lang w:val="en-GB" w:eastAsia="ja-JP"/>
        </w:rPr>
        <w:t>しばしば、テーマ別チームは同じ学校の生徒で構成されており、すなわち地域チーム</w:t>
      </w:r>
      <w:r>
        <w:rPr>
          <w:rFonts w:hint="eastAsia"/>
          <w:sz w:val="20"/>
          <w:szCs w:val="20"/>
          <w:lang w:val="en-GB" w:eastAsia="ja-JP"/>
        </w:rPr>
        <w:t>と同一</w:t>
      </w:r>
      <w:r w:rsidRPr="00CC01EC">
        <w:rPr>
          <w:rFonts w:hint="eastAsia"/>
          <w:sz w:val="20"/>
          <w:szCs w:val="20"/>
          <w:lang w:val="en-GB" w:eastAsia="ja-JP"/>
        </w:rPr>
        <w:t>であり、</w:t>
      </w:r>
      <w:r>
        <w:rPr>
          <w:rFonts w:hint="eastAsia"/>
          <w:sz w:val="20"/>
          <w:szCs w:val="20"/>
          <w:lang w:val="en-GB" w:eastAsia="ja-JP"/>
        </w:rPr>
        <w:t>（その場合）</w:t>
      </w:r>
      <w:r w:rsidRPr="00CC01EC">
        <w:rPr>
          <w:rFonts w:hint="eastAsia"/>
          <w:sz w:val="20"/>
          <w:szCs w:val="20"/>
          <w:lang w:val="en-GB" w:eastAsia="ja-JP"/>
        </w:rPr>
        <w:t>そのような生徒達はパリのイベントの内容についても、</w:t>
      </w:r>
      <w:r>
        <w:rPr>
          <w:rFonts w:hint="eastAsia"/>
          <w:sz w:val="20"/>
          <w:szCs w:val="20"/>
          <w:lang w:val="en-GB" w:eastAsia="ja-JP"/>
        </w:rPr>
        <w:t>（同じメンバーで）</w:t>
      </w:r>
      <w:r w:rsidRPr="00CC01EC">
        <w:rPr>
          <w:rFonts w:hint="eastAsia"/>
          <w:sz w:val="20"/>
          <w:szCs w:val="20"/>
          <w:lang w:val="en-GB" w:eastAsia="ja-JP"/>
        </w:rPr>
        <w:t>作業を</w:t>
      </w:r>
      <w:r>
        <w:rPr>
          <w:rFonts w:hint="eastAsia"/>
          <w:sz w:val="20"/>
          <w:szCs w:val="20"/>
          <w:lang w:val="en-GB" w:eastAsia="ja-JP"/>
        </w:rPr>
        <w:t>進めて</w:t>
      </w:r>
      <w:r w:rsidRPr="00CC01EC">
        <w:rPr>
          <w:rFonts w:hint="eastAsia"/>
          <w:sz w:val="20"/>
          <w:szCs w:val="20"/>
          <w:lang w:val="en-GB" w:eastAsia="ja-JP"/>
        </w:rPr>
        <w:t>いる。</w:t>
      </w:r>
      <w:r>
        <w:rPr>
          <w:rFonts w:hint="eastAsia"/>
          <w:sz w:val="20"/>
          <w:szCs w:val="20"/>
          <w:lang w:val="en-GB" w:eastAsia="ja-JP"/>
        </w:rPr>
        <w:t>彼らの思いは、日本の、東北の歴史、伝統、生活に根付いた活動を特定することである。彼らは、</w:t>
      </w:r>
      <w:r w:rsidRPr="00CC01EC">
        <w:rPr>
          <w:rFonts w:hint="eastAsia"/>
          <w:sz w:val="20"/>
          <w:szCs w:val="20"/>
          <w:lang w:val="en-GB" w:eastAsia="ja-JP"/>
        </w:rPr>
        <w:t>パリのイベントの内容について</w:t>
      </w:r>
      <w:r>
        <w:rPr>
          <w:rFonts w:hint="eastAsia"/>
          <w:sz w:val="20"/>
          <w:szCs w:val="20"/>
          <w:lang w:val="en-GB" w:eastAsia="ja-JP"/>
        </w:rPr>
        <w:t>責任を負っている。</w:t>
      </w:r>
    </w:p>
    <w:p w:rsidR="00CC01EC" w:rsidRDefault="00CC01EC" w:rsidP="00982654">
      <w:pPr>
        <w:spacing w:after="120"/>
        <w:rPr>
          <w:sz w:val="24"/>
          <w:szCs w:val="24"/>
          <w:lang w:val="en-GB" w:eastAsia="ja-JP"/>
        </w:rPr>
      </w:pPr>
    </w:p>
    <w:p w:rsidR="0078418B" w:rsidRDefault="0078418B" w:rsidP="00982654">
      <w:pPr>
        <w:spacing w:after="120"/>
        <w:rPr>
          <w:sz w:val="24"/>
          <w:szCs w:val="24"/>
          <w:lang w:val="en-GB"/>
        </w:rPr>
      </w:pPr>
      <w:r>
        <w:rPr>
          <w:noProof/>
          <w:sz w:val="24"/>
          <w:szCs w:val="24"/>
          <w:lang w:val="en-US" w:eastAsia="ja-JP"/>
        </w:rPr>
        <w:drawing>
          <wp:inline distT="0" distB="0" distL="0" distR="0">
            <wp:extent cx="3714321" cy="2114550"/>
            <wp:effectExtent l="0" t="0" r="635" b="0"/>
            <wp:docPr id="7" name="Afbeelding 7" descr="C:\Users\gebruiker\Pictures\Verjaardag Miel - Marokko - Japan\IMG_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Pictures\Verjaardag Miel - Marokko - Japan\IMG_74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9241" cy="2117351"/>
                    </a:xfrm>
                    <a:prstGeom prst="rect">
                      <a:avLst/>
                    </a:prstGeom>
                    <a:noFill/>
                    <a:ln>
                      <a:noFill/>
                    </a:ln>
                  </pic:spPr>
                </pic:pic>
              </a:graphicData>
            </a:graphic>
          </wp:inline>
        </w:drawing>
      </w:r>
    </w:p>
    <w:p w:rsidR="0078418B" w:rsidRPr="00CC01EC" w:rsidRDefault="00CC01EC" w:rsidP="00982654">
      <w:pPr>
        <w:spacing w:after="120"/>
        <w:rPr>
          <w:sz w:val="20"/>
          <w:szCs w:val="20"/>
          <w:lang w:val="en-GB" w:eastAsia="ja-JP"/>
        </w:rPr>
      </w:pPr>
      <w:r w:rsidRPr="00CC01EC">
        <w:rPr>
          <w:rFonts w:hint="eastAsia"/>
          <w:sz w:val="20"/>
          <w:szCs w:val="20"/>
          <w:lang w:val="en-GB" w:eastAsia="ja-JP"/>
        </w:rPr>
        <w:t>チームワーク</w:t>
      </w:r>
    </w:p>
    <w:p w:rsidR="0078418B" w:rsidRDefault="0078418B" w:rsidP="00982654">
      <w:pPr>
        <w:spacing w:after="120"/>
        <w:rPr>
          <w:sz w:val="24"/>
          <w:szCs w:val="24"/>
          <w:lang w:val="en-GB" w:eastAsia="ja-JP"/>
        </w:rPr>
      </w:pPr>
    </w:p>
    <w:p w:rsidR="00F13EFC" w:rsidRPr="00F13EFC" w:rsidRDefault="00F13EFC" w:rsidP="00F13EFC">
      <w:pPr>
        <w:spacing w:after="120"/>
        <w:rPr>
          <w:b/>
          <w:sz w:val="24"/>
          <w:szCs w:val="24"/>
          <w:lang w:val="en-GB" w:eastAsia="ja-JP"/>
        </w:rPr>
      </w:pPr>
      <w:r w:rsidRPr="00F13EFC">
        <w:rPr>
          <w:rFonts w:hint="eastAsia"/>
          <w:b/>
          <w:sz w:val="24"/>
          <w:szCs w:val="24"/>
          <w:lang w:val="en-GB" w:eastAsia="ja-JP"/>
        </w:rPr>
        <w:t>集中スクールの</w:t>
      </w:r>
      <w:r>
        <w:rPr>
          <w:rFonts w:hint="eastAsia"/>
          <w:b/>
          <w:sz w:val="24"/>
          <w:szCs w:val="24"/>
          <w:lang w:val="en-GB" w:eastAsia="ja-JP"/>
        </w:rPr>
        <w:t>プロセス</w:t>
      </w:r>
    </w:p>
    <w:p w:rsidR="00E35B47" w:rsidRPr="00A755C0" w:rsidRDefault="00FA55D9" w:rsidP="00982654">
      <w:pPr>
        <w:spacing w:after="120"/>
        <w:rPr>
          <w:sz w:val="20"/>
          <w:szCs w:val="20"/>
          <w:lang w:val="en-GB" w:eastAsia="ja-JP"/>
        </w:rPr>
      </w:pPr>
      <w:r w:rsidRPr="00A755C0">
        <w:rPr>
          <w:rFonts w:hint="eastAsia"/>
          <w:sz w:val="20"/>
          <w:szCs w:val="20"/>
          <w:lang w:val="en-GB" w:eastAsia="ja-JP"/>
        </w:rPr>
        <w:t>生徒のリーダー会が本集中スクールの準備を行った。即ち、プログラムを作り、生徒や</w:t>
      </w:r>
      <w:r w:rsidR="001A4E07">
        <w:rPr>
          <w:rFonts w:hint="eastAsia"/>
          <w:sz w:val="20"/>
          <w:szCs w:val="20"/>
          <w:lang w:val="en-GB" w:eastAsia="ja-JP"/>
        </w:rPr>
        <w:t>、</w:t>
      </w:r>
      <w:r w:rsidRPr="00A755C0">
        <w:rPr>
          <w:rFonts w:hint="eastAsia"/>
          <w:sz w:val="20"/>
          <w:szCs w:val="20"/>
          <w:lang w:val="en-GB" w:eastAsia="ja-JP"/>
        </w:rPr>
        <w:t>時には先生たちに役割を割り振り、</w:t>
      </w:r>
      <w:r w:rsidR="00A755C0" w:rsidRPr="00A755C0">
        <w:rPr>
          <w:rFonts w:hint="eastAsia"/>
          <w:sz w:val="20"/>
          <w:szCs w:val="20"/>
          <w:lang w:val="en-GB" w:eastAsia="ja-JP"/>
        </w:rPr>
        <w:t>地元関係者を特定し、プロジェクトを支援してもらうための企業を巻き込むことなどである。集中スクールはとてもよく準備されており、大部分の司会進行を行った生徒は素晴らしかった。おめでとう。</w:t>
      </w:r>
    </w:p>
    <w:p w:rsidR="00BA250D" w:rsidRPr="00A755C0" w:rsidRDefault="00A755C0" w:rsidP="00982654">
      <w:pPr>
        <w:spacing w:after="120"/>
        <w:rPr>
          <w:sz w:val="20"/>
          <w:szCs w:val="20"/>
          <w:lang w:val="en-GB" w:eastAsia="ja-JP"/>
        </w:rPr>
      </w:pPr>
      <w:r w:rsidRPr="00A755C0">
        <w:rPr>
          <w:rFonts w:hint="eastAsia"/>
          <w:sz w:val="20"/>
          <w:szCs w:val="20"/>
          <w:lang w:val="en-GB" w:eastAsia="ja-JP"/>
        </w:rPr>
        <w:t>参加者は</w:t>
      </w:r>
      <w:r w:rsidRPr="00A755C0">
        <w:rPr>
          <w:sz w:val="20"/>
          <w:szCs w:val="20"/>
          <w:lang w:val="en-GB"/>
        </w:rPr>
        <w:t>Freddy Mercury’s  QUEEN</w:t>
      </w:r>
      <w:r w:rsidRPr="00A755C0">
        <w:rPr>
          <w:rFonts w:hint="eastAsia"/>
          <w:sz w:val="20"/>
          <w:szCs w:val="20"/>
          <w:lang w:val="en-GB" w:eastAsia="ja-JP"/>
        </w:rPr>
        <w:t>の</w:t>
      </w:r>
      <w:r w:rsidRPr="00A755C0">
        <w:rPr>
          <w:sz w:val="20"/>
          <w:szCs w:val="20"/>
          <w:lang w:val="en-GB"/>
        </w:rPr>
        <w:t xml:space="preserve"> </w:t>
      </w:r>
      <w:r w:rsidRPr="00A755C0">
        <w:rPr>
          <w:i/>
          <w:sz w:val="20"/>
          <w:szCs w:val="20"/>
          <w:lang w:val="en-GB"/>
        </w:rPr>
        <w:t>‘We will rock you!’</w:t>
      </w:r>
      <w:r w:rsidRPr="00A755C0">
        <w:rPr>
          <w:sz w:val="20"/>
          <w:szCs w:val="20"/>
          <w:lang w:val="en-GB"/>
        </w:rPr>
        <w:t xml:space="preserve">  </w:t>
      </w:r>
      <w:r w:rsidRPr="00A755C0">
        <w:rPr>
          <w:rFonts w:hint="eastAsia"/>
          <w:sz w:val="20"/>
          <w:szCs w:val="20"/>
          <w:lang w:val="en-GB" w:eastAsia="ja-JP"/>
        </w:rPr>
        <w:t>の音楽と</w:t>
      </w:r>
      <w:r>
        <w:rPr>
          <w:rFonts w:hint="eastAsia"/>
          <w:sz w:val="20"/>
          <w:szCs w:val="20"/>
          <w:lang w:val="en-GB" w:eastAsia="ja-JP"/>
        </w:rPr>
        <w:t>伴に</w:t>
      </w:r>
      <w:r w:rsidRPr="00A755C0">
        <w:rPr>
          <w:rFonts w:hint="eastAsia"/>
          <w:sz w:val="20"/>
          <w:szCs w:val="20"/>
          <w:lang w:val="en-GB" w:eastAsia="ja-JP"/>
        </w:rPr>
        <w:t>、奈良の先生から歓迎を受けた。変化を歓迎</w:t>
      </w:r>
      <w:r w:rsidR="001A4E07">
        <w:rPr>
          <w:rFonts w:hint="eastAsia"/>
          <w:sz w:val="20"/>
          <w:szCs w:val="20"/>
          <w:lang w:val="en-GB" w:eastAsia="ja-JP"/>
        </w:rPr>
        <w:t>するよう参加者を揺さぶり、</w:t>
      </w:r>
      <w:r w:rsidRPr="00A755C0">
        <w:rPr>
          <w:rFonts w:hint="eastAsia"/>
          <w:sz w:val="20"/>
          <w:szCs w:val="20"/>
          <w:lang w:val="en-GB" w:eastAsia="ja-JP"/>
        </w:rPr>
        <w:t>世界を変える</w:t>
      </w:r>
      <w:r w:rsidR="001A4E07">
        <w:rPr>
          <w:rFonts w:hint="eastAsia"/>
          <w:sz w:val="20"/>
          <w:szCs w:val="20"/>
          <w:lang w:val="en-GB" w:eastAsia="ja-JP"/>
        </w:rPr>
        <w:t>ように若者を揺さぶる</w:t>
      </w:r>
      <w:r w:rsidR="0063604C" w:rsidRPr="00A755C0">
        <w:rPr>
          <w:sz w:val="20"/>
          <w:szCs w:val="20"/>
          <w:lang w:val="en-GB" w:eastAsia="ja-JP"/>
        </w:rPr>
        <w:t xml:space="preserve">! </w:t>
      </w:r>
    </w:p>
    <w:p w:rsidR="00A755C0" w:rsidRPr="00A755C0" w:rsidRDefault="00A755C0" w:rsidP="00982654">
      <w:pPr>
        <w:spacing w:after="120"/>
        <w:rPr>
          <w:sz w:val="20"/>
          <w:szCs w:val="20"/>
          <w:lang w:val="en-GB" w:eastAsia="ja-JP"/>
        </w:rPr>
      </w:pPr>
      <w:r w:rsidRPr="00A755C0">
        <w:rPr>
          <w:rFonts w:hint="eastAsia"/>
          <w:sz w:val="20"/>
          <w:szCs w:val="20"/>
          <w:lang w:val="en-GB" w:eastAsia="ja-JP"/>
        </w:rPr>
        <w:lastRenderedPageBreak/>
        <w:t>現地の代表者が</w:t>
      </w:r>
      <w:r w:rsidRPr="00A755C0">
        <w:rPr>
          <w:rFonts w:hint="eastAsia"/>
          <w:sz w:val="20"/>
          <w:szCs w:val="20"/>
          <w:lang w:val="en-GB" w:eastAsia="ja-JP"/>
        </w:rPr>
        <w:t>OECD</w:t>
      </w:r>
      <w:r w:rsidRPr="00A755C0">
        <w:rPr>
          <w:rFonts w:hint="eastAsia"/>
          <w:sz w:val="20"/>
          <w:szCs w:val="20"/>
          <w:lang w:val="en-GB" w:eastAsia="ja-JP"/>
        </w:rPr>
        <w:t>の支援に感謝の意を表した。</w:t>
      </w:r>
    </w:p>
    <w:p w:rsidR="00A755C0" w:rsidRPr="004F5BB5" w:rsidRDefault="00A755C0" w:rsidP="00982654">
      <w:pPr>
        <w:spacing w:after="120"/>
        <w:rPr>
          <w:sz w:val="20"/>
          <w:szCs w:val="20"/>
          <w:lang w:val="en-GB" w:eastAsia="ja-JP"/>
        </w:rPr>
      </w:pPr>
      <w:r w:rsidRPr="004F5BB5">
        <w:rPr>
          <w:rFonts w:hint="eastAsia"/>
          <w:sz w:val="20"/>
          <w:szCs w:val="20"/>
          <w:lang w:val="en-GB" w:eastAsia="ja-JP"/>
        </w:rPr>
        <w:t>約</w:t>
      </w:r>
      <w:r w:rsidRPr="004F5BB5">
        <w:rPr>
          <w:rFonts w:hint="eastAsia"/>
          <w:sz w:val="20"/>
          <w:szCs w:val="20"/>
          <w:lang w:val="en-GB" w:eastAsia="ja-JP"/>
        </w:rPr>
        <w:t>100</w:t>
      </w:r>
      <w:r w:rsidRPr="004F5BB5">
        <w:rPr>
          <w:rFonts w:hint="eastAsia"/>
          <w:sz w:val="20"/>
          <w:szCs w:val="20"/>
          <w:lang w:val="en-GB" w:eastAsia="ja-JP"/>
        </w:rPr>
        <w:t>名の高校生が１０のテーマ別チームに分かれて作業を行っ</w:t>
      </w:r>
      <w:r w:rsidR="008C0023">
        <w:rPr>
          <w:rFonts w:hint="eastAsia"/>
          <w:sz w:val="20"/>
          <w:szCs w:val="20"/>
          <w:lang w:val="en-GB" w:eastAsia="ja-JP"/>
        </w:rPr>
        <w:t>てい</w:t>
      </w:r>
      <w:r w:rsidRPr="004F5BB5">
        <w:rPr>
          <w:rFonts w:hint="eastAsia"/>
          <w:sz w:val="20"/>
          <w:szCs w:val="20"/>
          <w:lang w:val="en-GB" w:eastAsia="ja-JP"/>
        </w:rPr>
        <w:t>た。</w:t>
      </w:r>
      <w:r w:rsidR="004F5BB5" w:rsidRPr="004F5BB5">
        <w:rPr>
          <w:rFonts w:hint="eastAsia"/>
          <w:sz w:val="20"/>
          <w:szCs w:val="20"/>
          <w:lang w:val="en-GB" w:eastAsia="ja-JP"/>
        </w:rPr>
        <w:t>それらの</w:t>
      </w:r>
      <w:r w:rsidR="008C0023">
        <w:rPr>
          <w:rFonts w:hint="eastAsia"/>
          <w:sz w:val="20"/>
          <w:szCs w:val="20"/>
          <w:lang w:val="en-GB" w:eastAsia="ja-JP"/>
        </w:rPr>
        <w:t>グループ</w:t>
      </w:r>
      <w:r w:rsidR="004F5BB5" w:rsidRPr="004F5BB5">
        <w:rPr>
          <w:rFonts w:hint="eastAsia"/>
          <w:sz w:val="20"/>
          <w:szCs w:val="20"/>
          <w:lang w:val="en-GB" w:eastAsia="ja-JP"/>
        </w:rPr>
        <w:t>は、しばしば、同じ学校の生徒で構成される「単一」のグループであり、その他はいくつかの学校からの生徒で構成されている</w:t>
      </w:r>
      <w:r w:rsidR="008C0023">
        <w:rPr>
          <w:rFonts w:hint="eastAsia"/>
          <w:sz w:val="20"/>
          <w:szCs w:val="20"/>
          <w:lang w:val="en-GB" w:eastAsia="ja-JP"/>
        </w:rPr>
        <w:t>。</w:t>
      </w:r>
      <w:r w:rsidR="004F5BB5" w:rsidRPr="004F5BB5">
        <w:rPr>
          <w:rFonts w:hint="eastAsia"/>
          <w:sz w:val="20"/>
          <w:szCs w:val="20"/>
          <w:lang w:val="en-GB" w:eastAsia="ja-JP"/>
        </w:rPr>
        <w:t>グループ構成は特別な考え方や経験に基づいたものではない。</w:t>
      </w:r>
      <w:r w:rsidR="004F5BB5" w:rsidRPr="004F5BB5">
        <w:rPr>
          <w:rFonts w:hint="eastAsia"/>
          <w:sz w:val="20"/>
          <w:szCs w:val="20"/>
          <w:lang w:val="en-GB" w:eastAsia="ja-JP"/>
        </w:rPr>
        <w:t>2014</w:t>
      </w:r>
      <w:r w:rsidR="004F5BB5" w:rsidRPr="004F5BB5">
        <w:rPr>
          <w:rFonts w:hint="eastAsia"/>
          <w:sz w:val="20"/>
          <w:szCs w:val="20"/>
          <w:lang w:val="en-GB" w:eastAsia="ja-JP"/>
        </w:rPr>
        <w:t>年パリでのイベントと、死と崩壊を乗り越えて復興と再生に貢献したいという強い思いが、彼らを結び付け、動かしている。</w:t>
      </w:r>
    </w:p>
    <w:p w:rsidR="00A755C0" w:rsidRPr="004F5BB5" w:rsidRDefault="00A755C0" w:rsidP="00982654">
      <w:pPr>
        <w:spacing w:after="120"/>
        <w:rPr>
          <w:sz w:val="24"/>
          <w:szCs w:val="24"/>
          <w:lang w:val="en-GB" w:eastAsia="ja-JP"/>
        </w:rPr>
      </w:pPr>
    </w:p>
    <w:p w:rsidR="0078418B" w:rsidRDefault="0078418B" w:rsidP="00982654">
      <w:pPr>
        <w:spacing w:after="120"/>
        <w:rPr>
          <w:sz w:val="24"/>
          <w:szCs w:val="24"/>
          <w:lang w:val="en-GB"/>
        </w:rPr>
      </w:pPr>
      <w:r>
        <w:rPr>
          <w:noProof/>
          <w:sz w:val="24"/>
          <w:szCs w:val="24"/>
          <w:lang w:val="en-US" w:eastAsia="ja-JP"/>
        </w:rPr>
        <w:drawing>
          <wp:inline distT="0" distB="0" distL="0" distR="0">
            <wp:extent cx="3952875" cy="2963641"/>
            <wp:effectExtent l="0" t="0" r="0" b="8255"/>
            <wp:docPr id="8" name="Afbeelding 8" descr="C:\Users\gebruiker\Pictures\Verjaardag Miel - Marokko - Japan\IMG_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bruiker\Pictures\Verjaardag Miel - Marokko - Japan\IMG_74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6755" cy="2966550"/>
                    </a:xfrm>
                    <a:prstGeom prst="rect">
                      <a:avLst/>
                    </a:prstGeom>
                    <a:noFill/>
                    <a:ln>
                      <a:noFill/>
                    </a:ln>
                  </pic:spPr>
                </pic:pic>
              </a:graphicData>
            </a:graphic>
          </wp:inline>
        </w:drawing>
      </w:r>
    </w:p>
    <w:p w:rsidR="0078418B" w:rsidRPr="00C70C87" w:rsidRDefault="00C70C87" w:rsidP="00982654">
      <w:pPr>
        <w:spacing w:after="120"/>
        <w:rPr>
          <w:sz w:val="20"/>
          <w:szCs w:val="20"/>
          <w:lang w:val="en-GB"/>
        </w:rPr>
      </w:pPr>
      <w:r w:rsidRPr="00C70C87">
        <w:rPr>
          <w:rFonts w:hint="eastAsia"/>
          <w:sz w:val="20"/>
          <w:szCs w:val="20"/>
          <w:lang w:val="en-GB" w:eastAsia="ja-JP"/>
        </w:rPr>
        <w:t>チームワーク</w:t>
      </w:r>
    </w:p>
    <w:p w:rsidR="0078418B" w:rsidRDefault="0078418B" w:rsidP="00982654">
      <w:pPr>
        <w:spacing w:after="120"/>
        <w:rPr>
          <w:sz w:val="24"/>
          <w:szCs w:val="24"/>
          <w:lang w:val="en-GB"/>
        </w:rPr>
      </w:pPr>
    </w:p>
    <w:p w:rsidR="00C70C87" w:rsidRPr="00C96489" w:rsidRDefault="00C70C87" w:rsidP="00982654">
      <w:pPr>
        <w:spacing w:after="120"/>
        <w:rPr>
          <w:rFonts w:asciiTheme="minorEastAsia" w:hAnsiTheme="minorEastAsia"/>
          <w:b/>
          <w:sz w:val="20"/>
          <w:szCs w:val="20"/>
          <w:lang w:val="en-GB" w:eastAsia="ja-JP"/>
        </w:rPr>
      </w:pPr>
      <w:r w:rsidRPr="00C96489">
        <w:rPr>
          <w:rFonts w:asciiTheme="minorEastAsia" w:hAnsiTheme="minorEastAsia" w:hint="eastAsia"/>
          <w:sz w:val="20"/>
          <w:szCs w:val="20"/>
          <w:lang w:val="en-GB" w:eastAsia="ja-JP"/>
        </w:rPr>
        <w:t>10個のテーマ別チームは、シャンドマルスでの屋外活動として、幅広いアイディアを出している。ドミノを倒して死を表現し東北の地図で再生を表現する、桜の木を再生のシンボルとしてOECDに植樹する、伝統的な東北の工芸品</w:t>
      </w:r>
      <w:r w:rsidR="008C0023">
        <w:rPr>
          <w:rFonts w:asciiTheme="minorEastAsia" w:hAnsiTheme="minorEastAsia" w:hint="eastAsia"/>
          <w:sz w:val="20"/>
          <w:szCs w:val="20"/>
          <w:lang w:val="en-GB" w:eastAsia="ja-JP"/>
        </w:rPr>
        <w:t>を使ったワークショップ</w:t>
      </w:r>
      <w:r w:rsidRPr="00C96489">
        <w:rPr>
          <w:rFonts w:asciiTheme="minorEastAsia" w:hAnsiTheme="minorEastAsia" w:hint="eastAsia"/>
          <w:sz w:val="20"/>
          <w:szCs w:val="20"/>
          <w:lang w:val="en-GB" w:eastAsia="ja-JP"/>
        </w:rPr>
        <w:t>、伝統的な日本の踊り、</w:t>
      </w:r>
      <w:r w:rsidR="00C96489" w:rsidRPr="00C96489">
        <w:rPr>
          <w:rStyle w:val="ac"/>
          <w:rFonts w:asciiTheme="minorEastAsia" w:hAnsiTheme="minorEastAsia" w:cs="Arial" w:hint="eastAsia"/>
          <w:b w:val="0"/>
          <w:color w:val="000000"/>
          <w:sz w:val="20"/>
          <w:szCs w:val="20"/>
          <w:lang w:eastAsia="ja-JP"/>
        </w:rPr>
        <w:t>国際リニアコライダーの紹介、地元の</w:t>
      </w:r>
      <w:r w:rsidR="008C0023">
        <w:rPr>
          <w:rStyle w:val="ac"/>
          <w:rFonts w:asciiTheme="minorEastAsia" w:hAnsiTheme="minorEastAsia" w:cs="Arial" w:hint="eastAsia"/>
          <w:b w:val="0"/>
          <w:color w:val="000000"/>
          <w:sz w:val="20"/>
          <w:szCs w:val="20"/>
          <w:lang w:eastAsia="ja-JP"/>
        </w:rPr>
        <w:t>特産品（</w:t>
      </w:r>
      <w:r w:rsidR="00C96489" w:rsidRPr="00C96489">
        <w:rPr>
          <w:rStyle w:val="ac"/>
          <w:rFonts w:asciiTheme="minorEastAsia" w:hAnsiTheme="minorEastAsia" w:cs="Arial" w:hint="eastAsia"/>
          <w:b w:val="0"/>
          <w:color w:val="000000"/>
          <w:sz w:val="20"/>
          <w:szCs w:val="20"/>
          <w:lang w:eastAsia="ja-JP"/>
        </w:rPr>
        <w:t>食べ物</w:t>
      </w:r>
      <w:r w:rsidR="008C0023">
        <w:rPr>
          <w:rStyle w:val="ac"/>
          <w:rFonts w:asciiTheme="minorEastAsia" w:hAnsiTheme="minorEastAsia" w:cs="Arial" w:hint="eastAsia"/>
          <w:b w:val="0"/>
          <w:color w:val="000000"/>
          <w:sz w:val="20"/>
          <w:szCs w:val="20"/>
          <w:lang w:eastAsia="ja-JP"/>
        </w:rPr>
        <w:t>）</w:t>
      </w:r>
      <w:r w:rsidR="00C96489" w:rsidRPr="00C96489">
        <w:rPr>
          <w:rStyle w:val="ac"/>
          <w:rFonts w:asciiTheme="minorEastAsia" w:hAnsiTheme="minorEastAsia" w:cs="Arial" w:hint="eastAsia"/>
          <w:b w:val="0"/>
          <w:color w:val="000000"/>
          <w:sz w:val="20"/>
          <w:szCs w:val="20"/>
          <w:lang w:eastAsia="ja-JP"/>
        </w:rPr>
        <w:t>の紹介、フランスのジャンヌダルク対日本のジャンヌダルクの映画など。</w:t>
      </w:r>
    </w:p>
    <w:p w:rsidR="004C42DF" w:rsidRPr="004C42DF" w:rsidRDefault="004C42DF" w:rsidP="00982654">
      <w:pPr>
        <w:spacing w:after="120"/>
        <w:rPr>
          <w:sz w:val="20"/>
          <w:szCs w:val="20"/>
          <w:lang w:val="en-GB" w:eastAsia="ja-JP"/>
        </w:rPr>
      </w:pPr>
      <w:r w:rsidRPr="004C42DF">
        <w:rPr>
          <w:rFonts w:hint="eastAsia"/>
          <w:sz w:val="20"/>
          <w:szCs w:val="20"/>
          <w:lang w:val="en-GB" w:eastAsia="ja-JP"/>
        </w:rPr>
        <w:t>ほとんどの提案は</w:t>
      </w:r>
      <w:r w:rsidR="008C0023">
        <w:rPr>
          <w:rFonts w:hint="eastAsia"/>
          <w:sz w:val="20"/>
          <w:szCs w:val="20"/>
          <w:lang w:val="en-GB" w:eastAsia="ja-JP"/>
        </w:rPr>
        <w:t>、</w:t>
      </w:r>
      <w:r w:rsidRPr="004C42DF">
        <w:rPr>
          <w:rFonts w:hint="eastAsia"/>
          <w:sz w:val="20"/>
          <w:szCs w:val="20"/>
          <w:lang w:val="en-GB" w:eastAsia="ja-JP"/>
        </w:rPr>
        <w:t>地元の歴史や文化産業に関連したもので、パリの観衆との交流も考えられてる。</w:t>
      </w:r>
    </w:p>
    <w:p w:rsidR="00CA13AC" w:rsidRDefault="0078418B" w:rsidP="00982654">
      <w:pPr>
        <w:spacing w:after="120"/>
        <w:rPr>
          <w:sz w:val="24"/>
          <w:szCs w:val="24"/>
          <w:lang w:val="en-GB"/>
        </w:rPr>
      </w:pPr>
      <w:r>
        <w:rPr>
          <w:noProof/>
          <w:sz w:val="24"/>
          <w:szCs w:val="24"/>
          <w:lang w:val="en-US" w:eastAsia="ja-JP"/>
        </w:rPr>
        <w:lastRenderedPageBreak/>
        <w:drawing>
          <wp:inline distT="0" distB="0" distL="0" distR="0">
            <wp:extent cx="4179731" cy="3133725"/>
            <wp:effectExtent l="0" t="0" r="0" b="0"/>
            <wp:docPr id="9" name="Afbeelding 9" descr="C:\Users\gebruiker\Pictures\Verjaardag Miel - Marokko - Japan\IMG_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Pictures\Verjaardag Miel - Marokko - Japan\IMG_74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3833" cy="3136801"/>
                    </a:xfrm>
                    <a:prstGeom prst="rect">
                      <a:avLst/>
                    </a:prstGeom>
                    <a:noFill/>
                    <a:ln>
                      <a:noFill/>
                    </a:ln>
                  </pic:spPr>
                </pic:pic>
              </a:graphicData>
            </a:graphic>
          </wp:inline>
        </w:drawing>
      </w:r>
    </w:p>
    <w:p w:rsidR="00CA13AC" w:rsidRPr="004C42DF" w:rsidRDefault="004C42DF" w:rsidP="00982654">
      <w:pPr>
        <w:spacing w:after="120"/>
        <w:rPr>
          <w:sz w:val="20"/>
          <w:szCs w:val="20"/>
          <w:lang w:val="en-GB" w:eastAsia="ja-JP"/>
        </w:rPr>
      </w:pPr>
      <w:r w:rsidRPr="004C42DF">
        <w:rPr>
          <w:rFonts w:hint="eastAsia"/>
          <w:sz w:val="20"/>
          <w:szCs w:val="20"/>
          <w:lang w:val="en-GB" w:eastAsia="ja-JP"/>
        </w:rPr>
        <w:t>活動の</w:t>
      </w:r>
      <w:r w:rsidRPr="004C42DF">
        <w:rPr>
          <w:rFonts w:hint="eastAsia"/>
          <w:sz w:val="20"/>
          <w:szCs w:val="20"/>
          <w:lang w:val="en-GB" w:eastAsia="ja-JP"/>
        </w:rPr>
        <w:t>1</w:t>
      </w:r>
      <w:r w:rsidRPr="004C42DF">
        <w:rPr>
          <w:rFonts w:hint="eastAsia"/>
          <w:sz w:val="20"/>
          <w:szCs w:val="20"/>
          <w:lang w:val="en-GB" w:eastAsia="ja-JP"/>
        </w:rPr>
        <w:t>提案：伝統的なパレード</w:t>
      </w:r>
    </w:p>
    <w:p w:rsidR="00C83A55" w:rsidRDefault="00C83A55" w:rsidP="00982654">
      <w:pPr>
        <w:spacing w:after="120"/>
        <w:rPr>
          <w:sz w:val="24"/>
          <w:szCs w:val="24"/>
          <w:lang w:val="en-GB" w:eastAsia="ja-JP"/>
        </w:rPr>
      </w:pPr>
    </w:p>
    <w:tbl>
      <w:tblPr>
        <w:tblStyle w:val="a6"/>
        <w:tblW w:w="0" w:type="auto"/>
        <w:tblLook w:val="04A0" w:firstRow="1" w:lastRow="0" w:firstColumn="1" w:lastColumn="0" w:noHBand="0" w:noVBand="1"/>
      </w:tblPr>
      <w:tblGrid>
        <w:gridCol w:w="9212"/>
      </w:tblGrid>
      <w:tr w:rsidR="00D0450B" w:rsidRPr="00420127" w:rsidTr="00D0450B">
        <w:tc>
          <w:tcPr>
            <w:tcW w:w="9212" w:type="dxa"/>
          </w:tcPr>
          <w:p w:rsidR="00C14537" w:rsidRPr="005E2905" w:rsidRDefault="00C14537" w:rsidP="00982654">
            <w:pPr>
              <w:spacing w:after="120"/>
              <w:rPr>
                <w:sz w:val="20"/>
                <w:szCs w:val="20"/>
                <w:lang w:val="en-GB" w:eastAsia="ja-JP"/>
              </w:rPr>
            </w:pPr>
            <w:r w:rsidRPr="005E2905">
              <w:rPr>
                <w:rFonts w:hint="eastAsia"/>
                <w:sz w:val="20"/>
                <w:szCs w:val="20"/>
                <w:lang w:val="en-GB" w:eastAsia="ja-JP"/>
              </w:rPr>
              <w:t>パリでのイベントの</w:t>
            </w:r>
            <w:r w:rsidR="005E2905" w:rsidRPr="005E2905">
              <w:rPr>
                <w:rFonts w:hint="eastAsia"/>
                <w:sz w:val="20"/>
                <w:szCs w:val="20"/>
                <w:lang w:val="en-GB" w:eastAsia="ja-JP"/>
              </w:rPr>
              <w:t>提案</w:t>
            </w:r>
            <w:r w:rsidRPr="005E2905">
              <w:rPr>
                <w:rFonts w:hint="eastAsia"/>
                <w:sz w:val="20"/>
                <w:szCs w:val="20"/>
                <w:lang w:val="en-GB" w:eastAsia="ja-JP"/>
              </w:rPr>
              <w:t>例</w:t>
            </w:r>
          </w:p>
          <w:p w:rsidR="005E2905" w:rsidRDefault="005E2905" w:rsidP="00982654">
            <w:pPr>
              <w:spacing w:after="120"/>
              <w:rPr>
                <w:sz w:val="20"/>
                <w:szCs w:val="20"/>
                <w:lang w:val="en-GB" w:eastAsia="ja-JP"/>
              </w:rPr>
            </w:pPr>
          </w:p>
          <w:p w:rsidR="005E2905" w:rsidRPr="005E2905" w:rsidRDefault="005E2905" w:rsidP="00982654">
            <w:pPr>
              <w:spacing w:after="120"/>
              <w:rPr>
                <w:sz w:val="20"/>
                <w:szCs w:val="20"/>
                <w:lang w:val="en-GB" w:eastAsia="ja-JP"/>
              </w:rPr>
            </w:pPr>
            <w:r w:rsidRPr="005E2905">
              <w:rPr>
                <w:rFonts w:hint="eastAsia"/>
                <w:sz w:val="20"/>
                <w:szCs w:val="20"/>
                <w:lang w:val="en-GB" w:eastAsia="ja-JP"/>
              </w:rPr>
              <w:t>気仙沼の１チームは地元の食べ物</w:t>
            </w:r>
            <w:r w:rsidR="008C0023">
              <w:rPr>
                <w:rFonts w:hint="eastAsia"/>
                <w:sz w:val="20"/>
                <w:szCs w:val="20"/>
                <w:lang w:val="en-GB" w:eastAsia="ja-JP"/>
              </w:rPr>
              <w:t>に</w:t>
            </w:r>
            <w:r w:rsidRPr="005E2905">
              <w:rPr>
                <w:rFonts w:hint="eastAsia"/>
                <w:sz w:val="20"/>
                <w:szCs w:val="20"/>
                <w:lang w:val="en-GB" w:eastAsia="ja-JP"/>
              </w:rPr>
              <w:t>ついて紹介する。気仙沼の</w:t>
            </w:r>
            <w:r w:rsidRPr="005E2905">
              <w:rPr>
                <w:rFonts w:hint="eastAsia"/>
                <w:sz w:val="20"/>
                <w:szCs w:val="20"/>
                <w:lang w:val="en-GB" w:eastAsia="ja-JP"/>
              </w:rPr>
              <w:t>2</w:t>
            </w:r>
            <w:r w:rsidRPr="005E2905">
              <w:rPr>
                <w:rFonts w:hint="eastAsia"/>
                <w:sz w:val="20"/>
                <w:szCs w:val="20"/>
                <w:lang w:val="en-GB" w:eastAsia="ja-JP"/>
              </w:rPr>
              <w:t>チーム目は</w:t>
            </w:r>
            <w:r w:rsidRPr="005E2905">
              <w:rPr>
                <w:rFonts w:hint="eastAsia"/>
                <w:sz w:val="20"/>
                <w:szCs w:val="20"/>
                <w:lang w:val="en-GB" w:eastAsia="ja-JP"/>
              </w:rPr>
              <w:t>ILC</w:t>
            </w:r>
            <w:r w:rsidRPr="005E2905">
              <w:rPr>
                <w:rFonts w:hint="eastAsia"/>
                <w:sz w:val="20"/>
                <w:szCs w:val="20"/>
                <w:lang w:val="en-GB" w:eastAsia="ja-JP"/>
              </w:rPr>
              <w:t>の導入について紹介する。福島地域での</w:t>
            </w:r>
            <w:r w:rsidRPr="005E2905">
              <w:rPr>
                <w:rFonts w:hint="eastAsia"/>
                <w:sz w:val="20"/>
                <w:szCs w:val="20"/>
                <w:lang w:val="en-GB" w:eastAsia="ja-JP"/>
              </w:rPr>
              <w:t>ILC</w:t>
            </w:r>
            <w:r w:rsidRPr="005E2905">
              <w:rPr>
                <w:rFonts w:hint="eastAsia"/>
                <w:sz w:val="20"/>
                <w:szCs w:val="20"/>
                <w:lang w:val="en-GB" w:eastAsia="ja-JP"/>
              </w:rPr>
              <w:t>の建設は他の優良なリサーチ設備を</w:t>
            </w:r>
            <w:r w:rsidR="008C0023">
              <w:rPr>
                <w:rFonts w:hint="eastAsia"/>
                <w:sz w:val="20"/>
                <w:szCs w:val="20"/>
                <w:lang w:val="en-GB" w:eastAsia="ja-JP"/>
              </w:rPr>
              <w:t>誘致</w:t>
            </w:r>
            <w:r w:rsidRPr="005E2905">
              <w:rPr>
                <w:rFonts w:hint="eastAsia"/>
                <w:sz w:val="20"/>
                <w:szCs w:val="20"/>
                <w:lang w:val="en-GB" w:eastAsia="ja-JP"/>
              </w:rPr>
              <w:t>できる可能性を秘めている。気仙沼の</w:t>
            </w:r>
            <w:r w:rsidRPr="005E2905">
              <w:rPr>
                <w:rFonts w:hint="eastAsia"/>
                <w:sz w:val="20"/>
                <w:szCs w:val="20"/>
                <w:lang w:val="en-GB" w:eastAsia="ja-JP"/>
              </w:rPr>
              <w:t>3</w:t>
            </w:r>
            <w:r w:rsidRPr="005E2905">
              <w:rPr>
                <w:rFonts w:hint="eastAsia"/>
                <w:sz w:val="20"/>
                <w:szCs w:val="20"/>
                <w:lang w:val="en-GB" w:eastAsia="ja-JP"/>
              </w:rPr>
              <w:t>チーム目は、鰹を紹介し、</w:t>
            </w:r>
            <w:r w:rsidR="006B644E">
              <w:rPr>
                <w:rFonts w:hint="eastAsia"/>
                <w:sz w:val="20"/>
                <w:szCs w:val="20"/>
                <w:lang w:val="en-GB" w:eastAsia="ja-JP"/>
              </w:rPr>
              <w:t>原子力災害後でも地元の魚の安全性をアピールしたい考えであるが、同時にその美味しさも紹介したいと考えている。地元水産業界では、</w:t>
            </w:r>
            <w:r w:rsidR="006B644E">
              <w:rPr>
                <w:rFonts w:hint="eastAsia"/>
                <w:sz w:val="20"/>
                <w:szCs w:val="20"/>
                <w:lang w:val="en-GB" w:eastAsia="ja-JP"/>
              </w:rPr>
              <w:t>1988</w:t>
            </w:r>
            <w:r w:rsidR="006B644E">
              <w:rPr>
                <w:rFonts w:hint="eastAsia"/>
                <w:sz w:val="20"/>
                <w:szCs w:val="20"/>
                <w:lang w:val="en-GB" w:eastAsia="ja-JP"/>
              </w:rPr>
              <w:t>年から感謝祭のお祝いに</w:t>
            </w:r>
            <w:r w:rsidR="008C0023">
              <w:rPr>
                <w:rFonts w:hint="eastAsia"/>
                <w:sz w:val="20"/>
                <w:szCs w:val="20"/>
                <w:lang w:val="en-GB" w:eastAsia="ja-JP"/>
              </w:rPr>
              <w:t>、</w:t>
            </w:r>
            <w:r w:rsidR="006B644E">
              <w:rPr>
                <w:rFonts w:hint="eastAsia"/>
                <w:sz w:val="20"/>
                <w:szCs w:val="20"/>
                <w:lang w:val="en-GB" w:eastAsia="ja-JP"/>
              </w:rPr>
              <w:t>凧の祭りを開催しており、生徒</w:t>
            </w:r>
            <w:r w:rsidR="008C0023">
              <w:rPr>
                <w:rFonts w:hint="eastAsia"/>
                <w:sz w:val="20"/>
                <w:szCs w:val="20"/>
                <w:lang w:val="en-GB" w:eastAsia="ja-JP"/>
              </w:rPr>
              <w:t>たち</w:t>
            </w:r>
            <w:r w:rsidR="006B644E">
              <w:rPr>
                <w:rFonts w:hint="eastAsia"/>
                <w:sz w:val="20"/>
                <w:szCs w:val="20"/>
                <w:lang w:val="en-GB" w:eastAsia="ja-JP"/>
              </w:rPr>
              <w:t>はこれらの凧をパリにもっていく予定である。</w:t>
            </w:r>
          </w:p>
          <w:p w:rsidR="00F052BC" w:rsidRDefault="00F052BC" w:rsidP="00982654">
            <w:pPr>
              <w:spacing w:after="120"/>
              <w:rPr>
                <w:sz w:val="20"/>
                <w:szCs w:val="20"/>
                <w:lang w:val="en-GB" w:eastAsia="ja-JP"/>
              </w:rPr>
            </w:pPr>
          </w:p>
          <w:p w:rsidR="006B644E" w:rsidRPr="004E3069" w:rsidRDefault="006B644E" w:rsidP="004E3069">
            <w:pPr>
              <w:pStyle w:val="ecxmsonormal"/>
              <w:shd w:val="clear" w:color="auto" w:fill="FFFFFF"/>
              <w:rPr>
                <w:rFonts w:asciiTheme="minorEastAsia" w:eastAsiaTheme="minorEastAsia" w:hAnsiTheme="minorEastAsia"/>
                <w:sz w:val="20"/>
                <w:szCs w:val="20"/>
                <w:lang w:val="en-GB"/>
              </w:rPr>
            </w:pPr>
            <w:r w:rsidRPr="004E3069">
              <w:rPr>
                <w:rFonts w:asciiTheme="minorEastAsia" w:eastAsiaTheme="minorEastAsia" w:hAnsiTheme="minorEastAsia" w:hint="eastAsia"/>
                <w:sz w:val="20"/>
                <w:szCs w:val="20"/>
                <w:lang w:val="en-GB"/>
              </w:rPr>
              <w:t>女川チームは</w:t>
            </w:r>
            <w:r w:rsidR="000B2560">
              <w:rPr>
                <w:rFonts w:asciiTheme="minorEastAsia" w:eastAsiaTheme="minorEastAsia" w:hAnsiTheme="minorEastAsia" w:hint="eastAsia"/>
                <w:sz w:val="20"/>
                <w:szCs w:val="20"/>
                <w:lang w:val="en-GB"/>
              </w:rPr>
              <w:t>（</w:t>
            </w:r>
            <w:r w:rsidR="004E3069" w:rsidRPr="004E3069">
              <w:rPr>
                <w:rFonts w:asciiTheme="minorEastAsia" w:eastAsiaTheme="minorEastAsia" w:hAnsiTheme="minorEastAsia" w:hint="eastAsia"/>
                <w:sz w:val="20"/>
                <w:szCs w:val="20"/>
              </w:rPr>
              <w:t>タブレット</w:t>
            </w:r>
            <w:r w:rsidR="004E3069" w:rsidRPr="004E3069">
              <w:rPr>
                <w:rFonts w:asciiTheme="minorEastAsia" w:eastAsiaTheme="minorEastAsia" w:hAnsiTheme="minorEastAsia" w:hint="eastAsia"/>
                <w:sz w:val="20"/>
                <w:szCs w:val="20"/>
              </w:rPr>
              <w:t>端末を使い、</w:t>
            </w:r>
            <w:r w:rsidR="004E3069" w:rsidRPr="004E3069">
              <w:rPr>
                <w:rFonts w:asciiTheme="minorEastAsia" w:eastAsiaTheme="minorEastAsia" w:hAnsiTheme="minorEastAsia" w:hint="eastAsia"/>
                <w:sz w:val="20"/>
                <w:szCs w:val="20"/>
              </w:rPr>
              <w:t>エッフェル塔に上り、エッフェル塔から見えるパリの景色にタブレットをかざすと津波を受けたパリの様子がタブレットの画面に映し出される</w:t>
            </w:r>
            <w:r w:rsidR="004E3069" w:rsidRPr="004E3069">
              <w:rPr>
                <w:rFonts w:asciiTheme="minorEastAsia" w:eastAsiaTheme="minorEastAsia" w:hAnsiTheme="minorEastAsia" w:hint="eastAsia"/>
                <w:sz w:val="20"/>
                <w:szCs w:val="20"/>
              </w:rPr>
              <w:t>ような）デジタル上での崩壊を表現することを考えている。そ</w:t>
            </w:r>
            <w:r w:rsidRPr="004E3069">
              <w:rPr>
                <w:rFonts w:asciiTheme="minorEastAsia" w:eastAsiaTheme="minorEastAsia" w:hAnsiTheme="minorEastAsia" w:hint="eastAsia"/>
                <w:sz w:val="20"/>
                <w:szCs w:val="20"/>
                <w:lang w:val="en-GB"/>
              </w:rPr>
              <w:t>の目的は、フランス人に、彼らにとっての象徴</w:t>
            </w:r>
            <w:r w:rsidR="005539B4" w:rsidRPr="004E3069">
              <w:rPr>
                <w:rFonts w:asciiTheme="minorEastAsia" w:eastAsiaTheme="minorEastAsia" w:hAnsiTheme="minorEastAsia" w:hint="eastAsia"/>
                <w:sz w:val="20"/>
                <w:szCs w:val="20"/>
                <w:lang w:val="en-GB"/>
              </w:rPr>
              <w:t>的な存在</w:t>
            </w:r>
            <w:r w:rsidRPr="004E3069">
              <w:rPr>
                <w:rFonts w:asciiTheme="minorEastAsia" w:eastAsiaTheme="minorEastAsia" w:hAnsiTheme="minorEastAsia" w:hint="eastAsia"/>
                <w:sz w:val="20"/>
                <w:szCs w:val="20"/>
                <w:lang w:val="en-GB"/>
              </w:rPr>
              <w:t>が壊された時のことを考えてほしいからである。女川チームは、津波で発生した瓦礫を使ったアート作品を作ることを考えている。「もしそんな災害がパリを襲ったら</w:t>
            </w:r>
            <w:r w:rsidR="000B2560">
              <w:rPr>
                <w:rFonts w:asciiTheme="minorEastAsia" w:eastAsiaTheme="minorEastAsia" w:hAnsiTheme="minorEastAsia" w:hint="eastAsia"/>
                <w:sz w:val="20"/>
                <w:szCs w:val="20"/>
                <w:lang w:val="en-GB"/>
              </w:rPr>
              <w:t>、</w:t>
            </w:r>
            <w:r w:rsidRPr="004E3069">
              <w:rPr>
                <w:rFonts w:asciiTheme="minorEastAsia" w:eastAsiaTheme="minorEastAsia" w:hAnsiTheme="minorEastAsia" w:hint="eastAsia"/>
                <w:sz w:val="20"/>
                <w:szCs w:val="20"/>
                <w:lang w:val="en-GB"/>
              </w:rPr>
              <w:t>あなたたちはどうしますか？」</w:t>
            </w:r>
          </w:p>
          <w:p w:rsidR="00F052BC" w:rsidRPr="00F052BC" w:rsidRDefault="00F052BC" w:rsidP="00982654">
            <w:pPr>
              <w:spacing w:after="120"/>
              <w:rPr>
                <w:sz w:val="20"/>
                <w:szCs w:val="20"/>
                <w:lang w:val="en-GB" w:eastAsia="ja-JP"/>
              </w:rPr>
            </w:pPr>
            <w:r w:rsidRPr="00F052BC">
              <w:rPr>
                <w:rFonts w:hint="eastAsia"/>
                <w:sz w:val="20"/>
                <w:szCs w:val="20"/>
                <w:lang w:val="en-GB" w:eastAsia="ja-JP"/>
              </w:rPr>
              <w:t>いわき</w:t>
            </w:r>
            <w:r>
              <w:rPr>
                <w:rFonts w:hint="eastAsia"/>
                <w:sz w:val="20"/>
                <w:szCs w:val="20"/>
                <w:lang w:val="en-GB" w:eastAsia="ja-JP"/>
              </w:rPr>
              <w:t>チームは</w:t>
            </w:r>
            <w:r w:rsidRPr="00F052BC">
              <w:rPr>
                <w:rFonts w:hint="eastAsia"/>
                <w:sz w:val="20"/>
                <w:szCs w:val="20"/>
                <w:lang w:val="en-GB" w:eastAsia="ja-JP"/>
              </w:rPr>
              <w:t>風船やドミノ、モザイクを使ったイベントを考えている。観光客</w:t>
            </w:r>
            <w:r>
              <w:rPr>
                <w:rFonts w:hint="eastAsia"/>
                <w:sz w:val="20"/>
                <w:szCs w:val="20"/>
                <w:lang w:val="en-GB" w:eastAsia="ja-JP"/>
              </w:rPr>
              <w:t>が</w:t>
            </w:r>
            <w:r w:rsidRPr="00F052BC">
              <w:rPr>
                <w:rFonts w:hint="eastAsia"/>
                <w:sz w:val="20"/>
                <w:szCs w:val="20"/>
                <w:lang w:val="en-GB" w:eastAsia="ja-JP"/>
              </w:rPr>
              <w:t>大きなボードにメッセージを</w:t>
            </w:r>
            <w:r>
              <w:rPr>
                <w:rFonts w:hint="eastAsia"/>
                <w:sz w:val="20"/>
                <w:szCs w:val="20"/>
                <w:lang w:val="en-GB" w:eastAsia="ja-JP"/>
              </w:rPr>
              <w:t>書き、その様子は</w:t>
            </w:r>
            <w:r w:rsidRPr="00F052BC">
              <w:rPr>
                <w:rFonts w:hint="eastAsia"/>
                <w:sz w:val="20"/>
                <w:szCs w:val="20"/>
                <w:lang w:val="en-GB" w:eastAsia="ja-JP"/>
              </w:rPr>
              <w:t>すべて録画されて</w:t>
            </w:r>
            <w:r w:rsidRPr="00F052BC">
              <w:rPr>
                <w:rFonts w:hint="eastAsia"/>
                <w:sz w:val="20"/>
                <w:szCs w:val="20"/>
                <w:lang w:val="en-GB" w:eastAsia="ja-JP"/>
              </w:rPr>
              <w:t>U</w:t>
            </w:r>
            <w:r w:rsidRPr="00F052BC">
              <w:rPr>
                <w:rFonts w:hint="eastAsia"/>
                <w:sz w:val="20"/>
                <w:szCs w:val="20"/>
                <w:lang w:val="en-GB" w:eastAsia="ja-JP"/>
              </w:rPr>
              <w:t>チューブで放送される。</w:t>
            </w:r>
          </w:p>
          <w:p w:rsidR="00F052BC" w:rsidRDefault="00F052BC" w:rsidP="00982654">
            <w:pPr>
              <w:spacing w:after="120"/>
              <w:rPr>
                <w:sz w:val="24"/>
                <w:szCs w:val="24"/>
                <w:lang w:val="en-GB" w:eastAsia="ja-JP"/>
              </w:rPr>
            </w:pPr>
          </w:p>
          <w:p w:rsidR="00F052BC" w:rsidRPr="00F052BC" w:rsidRDefault="00F052BC" w:rsidP="00982654">
            <w:pPr>
              <w:spacing w:after="120"/>
              <w:rPr>
                <w:sz w:val="20"/>
                <w:szCs w:val="20"/>
                <w:lang w:val="en-GB" w:eastAsia="ja-JP"/>
              </w:rPr>
            </w:pPr>
            <w:r w:rsidRPr="00F052BC">
              <w:rPr>
                <w:rFonts w:hint="eastAsia"/>
                <w:sz w:val="20"/>
                <w:szCs w:val="20"/>
                <w:lang w:val="en-GB" w:eastAsia="ja-JP"/>
              </w:rPr>
              <w:t>大槌の生徒は、災害前の東北の建物と災害後の何もないスペース、特に学校の建物と学校生活に注目したものを、大きな絵に描くことを考えている。観光客は、原子力災害後にゴーストタウンとなった、浪江町特産の麺を味わうことができる。</w:t>
            </w:r>
          </w:p>
          <w:p w:rsidR="00F052BC" w:rsidRDefault="00F052BC" w:rsidP="00F052BC">
            <w:pPr>
              <w:spacing w:after="120"/>
              <w:rPr>
                <w:sz w:val="20"/>
                <w:szCs w:val="20"/>
                <w:lang w:val="en-GB" w:eastAsia="ja-JP"/>
              </w:rPr>
            </w:pPr>
          </w:p>
          <w:p w:rsidR="000F3501" w:rsidRDefault="00F052BC" w:rsidP="00B47068">
            <w:pPr>
              <w:spacing w:after="120"/>
              <w:rPr>
                <w:sz w:val="24"/>
                <w:szCs w:val="24"/>
                <w:lang w:val="en-GB" w:eastAsia="ja-JP"/>
              </w:rPr>
            </w:pPr>
            <w:r w:rsidRPr="00F052BC">
              <w:rPr>
                <w:rFonts w:hint="eastAsia"/>
                <w:sz w:val="20"/>
                <w:szCs w:val="20"/>
                <w:lang w:val="en-GB" w:eastAsia="ja-JP"/>
              </w:rPr>
              <w:t>相馬市は日本の伝統的なパレードを考えている。</w:t>
            </w:r>
            <w:r w:rsidR="00B47068">
              <w:rPr>
                <w:rFonts w:hint="eastAsia"/>
                <w:sz w:val="20"/>
                <w:szCs w:val="20"/>
                <w:lang w:val="en-GB" w:eastAsia="ja-JP"/>
              </w:rPr>
              <w:t>蠣</w:t>
            </w:r>
            <w:r w:rsidRPr="00F052BC">
              <w:rPr>
                <w:rFonts w:hint="eastAsia"/>
                <w:sz w:val="20"/>
                <w:szCs w:val="20"/>
                <w:lang w:val="en-GB" w:eastAsia="ja-JP"/>
              </w:rPr>
              <w:t>のテイスティングもあるかもしれない。</w:t>
            </w:r>
          </w:p>
        </w:tc>
      </w:tr>
    </w:tbl>
    <w:p w:rsidR="0078418B" w:rsidRDefault="0078418B" w:rsidP="00982654">
      <w:pPr>
        <w:spacing w:after="120"/>
        <w:rPr>
          <w:sz w:val="24"/>
          <w:szCs w:val="24"/>
          <w:lang w:val="en-GB" w:eastAsia="ja-JP"/>
        </w:rPr>
      </w:pPr>
    </w:p>
    <w:p w:rsidR="00D0450B" w:rsidRDefault="0078418B" w:rsidP="00982654">
      <w:pPr>
        <w:spacing w:after="120"/>
        <w:rPr>
          <w:sz w:val="24"/>
          <w:szCs w:val="24"/>
          <w:lang w:val="en-GB"/>
        </w:rPr>
      </w:pPr>
      <w:r>
        <w:rPr>
          <w:noProof/>
          <w:sz w:val="24"/>
          <w:szCs w:val="24"/>
          <w:lang w:val="en-US" w:eastAsia="ja-JP"/>
        </w:rPr>
        <w:lastRenderedPageBreak/>
        <w:drawing>
          <wp:inline distT="0" distB="0" distL="0" distR="0">
            <wp:extent cx="3773192" cy="2828925"/>
            <wp:effectExtent l="0" t="0" r="0" b="0"/>
            <wp:docPr id="10" name="Afbeelding 10" descr="C:\Users\gebruiker\Pictures\Verjaardag Miel - Marokko - Japan\IMG_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bruiker\Pictures\Verjaardag Miel - Marokko - Japan\IMG_74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6895" cy="2831702"/>
                    </a:xfrm>
                    <a:prstGeom prst="rect">
                      <a:avLst/>
                    </a:prstGeom>
                    <a:noFill/>
                    <a:ln>
                      <a:noFill/>
                    </a:ln>
                  </pic:spPr>
                </pic:pic>
              </a:graphicData>
            </a:graphic>
          </wp:inline>
        </w:drawing>
      </w:r>
    </w:p>
    <w:p w:rsidR="0078418B" w:rsidRPr="004C42DF" w:rsidRDefault="00B47068" w:rsidP="00982654">
      <w:pPr>
        <w:spacing w:after="120"/>
        <w:rPr>
          <w:sz w:val="20"/>
          <w:szCs w:val="20"/>
          <w:lang w:val="en-GB" w:eastAsia="ja-JP"/>
        </w:rPr>
      </w:pPr>
      <w:r>
        <w:rPr>
          <w:rFonts w:hint="eastAsia"/>
          <w:sz w:val="20"/>
          <w:szCs w:val="20"/>
          <w:lang w:val="en-GB" w:eastAsia="ja-JP"/>
        </w:rPr>
        <w:t>イベント</w:t>
      </w:r>
      <w:r w:rsidR="004C42DF" w:rsidRPr="004C42DF">
        <w:rPr>
          <w:rFonts w:hint="eastAsia"/>
          <w:sz w:val="20"/>
          <w:szCs w:val="20"/>
          <w:lang w:val="en-GB" w:eastAsia="ja-JP"/>
        </w:rPr>
        <w:t>案はすべてホワイトボードに貼られた。</w:t>
      </w:r>
    </w:p>
    <w:p w:rsidR="00D530AE" w:rsidRDefault="00D530AE" w:rsidP="00982654">
      <w:pPr>
        <w:spacing w:after="120"/>
        <w:rPr>
          <w:sz w:val="24"/>
          <w:szCs w:val="24"/>
          <w:lang w:val="en-GB" w:eastAsia="ja-JP"/>
        </w:rPr>
      </w:pPr>
    </w:p>
    <w:p w:rsidR="00A8524D" w:rsidRDefault="008A71ED" w:rsidP="00982654">
      <w:pPr>
        <w:spacing w:after="120"/>
        <w:rPr>
          <w:sz w:val="20"/>
          <w:szCs w:val="20"/>
          <w:lang w:val="en-GB" w:eastAsia="ja-JP"/>
        </w:rPr>
      </w:pPr>
      <w:r w:rsidRPr="008A71ED">
        <w:rPr>
          <w:rFonts w:hint="eastAsia"/>
          <w:sz w:val="20"/>
          <w:szCs w:val="20"/>
          <w:lang w:val="en-GB" w:eastAsia="ja-JP"/>
        </w:rPr>
        <w:t>集中スクールの開始は</w:t>
      </w:r>
      <w:r w:rsidRPr="008A71ED">
        <w:rPr>
          <w:rFonts w:hint="eastAsia"/>
          <w:sz w:val="20"/>
          <w:szCs w:val="20"/>
          <w:lang w:val="en-GB" w:eastAsia="ja-JP"/>
        </w:rPr>
        <w:t>3</w:t>
      </w:r>
      <w:r w:rsidRPr="008A71ED">
        <w:rPr>
          <w:rFonts w:hint="eastAsia"/>
          <w:sz w:val="20"/>
          <w:szCs w:val="20"/>
          <w:lang w:val="en-GB" w:eastAsia="ja-JP"/>
        </w:rPr>
        <w:t>月</w:t>
      </w:r>
      <w:r w:rsidRPr="008A71ED">
        <w:rPr>
          <w:rFonts w:hint="eastAsia"/>
          <w:sz w:val="20"/>
          <w:szCs w:val="20"/>
          <w:lang w:val="en-GB" w:eastAsia="ja-JP"/>
        </w:rPr>
        <w:t>27</w:t>
      </w:r>
      <w:r w:rsidRPr="008A71ED">
        <w:rPr>
          <w:rFonts w:hint="eastAsia"/>
          <w:sz w:val="20"/>
          <w:szCs w:val="20"/>
          <w:lang w:val="en-GB" w:eastAsia="ja-JP"/>
        </w:rPr>
        <w:t>日（水）</w:t>
      </w:r>
      <w:r w:rsidRPr="008A71ED">
        <w:rPr>
          <w:rFonts w:hint="eastAsia"/>
          <w:sz w:val="20"/>
          <w:szCs w:val="20"/>
          <w:lang w:val="en-GB" w:eastAsia="ja-JP"/>
        </w:rPr>
        <w:t>8:30</w:t>
      </w:r>
      <w:r w:rsidRPr="008A71ED">
        <w:rPr>
          <w:rFonts w:hint="eastAsia"/>
          <w:sz w:val="20"/>
          <w:szCs w:val="20"/>
          <w:lang w:val="en-GB" w:eastAsia="ja-JP"/>
        </w:rPr>
        <w:t>からで、すべての生徒が参加した。このことは彼ら</w:t>
      </w:r>
      <w:r w:rsidR="00B47068">
        <w:rPr>
          <w:rFonts w:hint="eastAsia"/>
          <w:sz w:val="20"/>
          <w:szCs w:val="20"/>
          <w:lang w:val="en-GB" w:eastAsia="ja-JP"/>
        </w:rPr>
        <w:t>が、</w:t>
      </w:r>
      <w:r w:rsidRPr="008A71ED">
        <w:rPr>
          <w:rFonts w:hint="eastAsia"/>
          <w:sz w:val="20"/>
          <w:szCs w:val="20"/>
          <w:lang w:val="en-GB" w:eastAsia="ja-JP"/>
        </w:rPr>
        <w:t>パリへの旅</w:t>
      </w:r>
      <w:r w:rsidR="00B47068">
        <w:rPr>
          <w:rFonts w:hint="eastAsia"/>
          <w:sz w:val="20"/>
          <w:szCs w:val="20"/>
          <w:lang w:val="en-GB" w:eastAsia="ja-JP"/>
        </w:rPr>
        <w:t>を是非</w:t>
      </w:r>
      <w:r w:rsidRPr="008A71ED">
        <w:rPr>
          <w:rFonts w:hint="eastAsia"/>
          <w:sz w:val="20"/>
          <w:szCs w:val="20"/>
          <w:lang w:val="en-GB" w:eastAsia="ja-JP"/>
        </w:rPr>
        <w:t>成功</w:t>
      </w:r>
      <w:r w:rsidR="00B47068">
        <w:rPr>
          <w:rFonts w:hint="eastAsia"/>
          <w:sz w:val="20"/>
          <w:szCs w:val="20"/>
          <w:lang w:val="en-GB" w:eastAsia="ja-JP"/>
        </w:rPr>
        <w:t>させたいという強い思いを持っていることを</w:t>
      </w:r>
      <w:r w:rsidRPr="008A71ED">
        <w:rPr>
          <w:rFonts w:hint="eastAsia"/>
          <w:sz w:val="20"/>
          <w:szCs w:val="20"/>
          <w:lang w:val="en-GB" w:eastAsia="ja-JP"/>
        </w:rPr>
        <w:t>証明するに十分である。</w:t>
      </w:r>
      <w:r w:rsidR="00A8524D">
        <w:rPr>
          <w:rFonts w:hint="eastAsia"/>
          <w:sz w:val="20"/>
          <w:szCs w:val="20"/>
          <w:lang w:val="en-GB" w:eastAsia="ja-JP"/>
        </w:rPr>
        <w:t>生徒はテーマ別チームをリードし、先生たちは離れたところから観察していた。疑いなく、パリの約束、</w:t>
      </w:r>
      <w:r w:rsidR="00A8524D">
        <w:rPr>
          <w:rFonts w:hint="eastAsia"/>
          <w:sz w:val="20"/>
          <w:szCs w:val="20"/>
          <w:lang w:val="en-GB" w:eastAsia="ja-JP"/>
        </w:rPr>
        <w:t>2014</w:t>
      </w:r>
      <w:r w:rsidR="00A8524D">
        <w:rPr>
          <w:rFonts w:hint="eastAsia"/>
          <w:sz w:val="20"/>
          <w:szCs w:val="20"/>
          <w:lang w:val="en-GB" w:eastAsia="ja-JP"/>
        </w:rPr>
        <w:t>年パリへの旅が、彼らを引っ張っている。生徒たちは提案や計画に関して自主的な話し合いができることを大いに喜んでいた。またやる気があり、熱意があった。多くの生徒は、話合いの間、本当にタスクオリエンティッドであった。</w:t>
      </w:r>
      <w:r w:rsidR="00B47068">
        <w:rPr>
          <w:rFonts w:hint="eastAsia"/>
          <w:sz w:val="20"/>
          <w:szCs w:val="20"/>
          <w:lang w:val="en-GB" w:eastAsia="ja-JP"/>
        </w:rPr>
        <w:t>（しかしながら）</w:t>
      </w:r>
      <w:r w:rsidR="00A8524D">
        <w:rPr>
          <w:rFonts w:hint="eastAsia"/>
          <w:sz w:val="20"/>
          <w:szCs w:val="20"/>
          <w:lang w:val="en-GB" w:eastAsia="ja-JP"/>
        </w:rPr>
        <w:t>しばしば、彼らはプロジェクトのロジ部分を考慮していなかった。それらはマネージ可能かどうか。プロジェクトをインプリするリソースはどこで見つけられるのか。多くの場合、生徒たちは自分たちの提案の中身だけに集中し、実現性やインプリメンテーションに関して注意を払っていなかった。</w:t>
      </w:r>
    </w:p>
    <w:p w:rsidR="00A8524D" w:rsidRPr="00772563" w:rsidRDefault="00772563" w:rsidP="00982654">
      <w:pPr>
        <w:spacing w:after="120"/>
        <w:rPr>
          <w:sz w:val="20"/>
          <w:szCs w:val="20"/>
          <w:lang w:val="en-GB" w:eastAsia="ja-JP"/>
        </w:rPr>
      </w:pPr>
      <w:r w:rsidRPr="00772563">
        <w:rPr>
          <w:rFonts w:hint="eastAsia"/>
          <w:sz w:val="20"/>
          <w:szCs w:val="20"/>
          <w:lang w:val="en-GB" w:eastAsia="ja-JP"/>
        </w:rPr>
        <w:t>これらのプロジェクトは、パリの観衆に、東北地方を紹介するだけでなく、地域コミュニティや地元のビジネスと協力し、スポンサーをパートナーとして巻き込んだ成功例として紹介する素晴らしい機会となるだろう。</w:t>
      </w:r>
      <w:r w:rsidR="00B47068">
        <w:rPr>
          <w:rFonts w:hint="eastAsia"/>
          <w:sz w:val="20"/>
          <w:szCs w:val="20"/>
          <w:lang w:val="en-GB" w:eastAsia="ja-JP"/>
        </w:rPr>
        <w:t>彼らからのインプットはとても重要である。</w:t>
      </w:r>
    </w:p>
    <w:p w:rsidR="00B47068" w:rsidRDefault="00604E15" w:rsidP="00982654">
      <w:pPr>
        <w:spacing w:after="120"/>
        <w:rPr>
          <w:rFonts w:hint="eastAsia"/>
          <w:sz w:val="20"/>
          <w:szCs w:val="20"/>
          <w:lang w:val="en-GB" w:eastAsia="ja-JP"/>
        </w:rPr>
      </w:pPr>
      <w:r w:rsidRPr="00604E15">
        <w:rPr>
          <w:rFonts w:hint="eastAsia"/>
          <w:sz w:val="20"/>
          <w:szCs w:val="20"/>
          <w:lang w:val="en-GB" w:eastAsia="ja-JP"/>
        </w:rPr>
        <w:t>イベントチーム、スポンサーチーム、</w:t>
      </w:r>
      <w:r w:rsidRPr="00604E15">
        <w:rPr>
          <w:rFonts w:hint="eastAsia"/>
          <w:sz w:val="20"/>
          <w:szCs w:val="20"/>
          <w:lang w:val="en-GB" w:eastAsia="ja-JP"/>
        </w:rPr>
        <w:t>PR</w:t>
      </w:r>
      <w:r w:rsidRPr="00604E15">
        <w:rPr>
          <w:rFonts w:hint="eastAsia"/>
          <w:sz w:val="20"/>
          <w:szCs w:val="20"/>
          <w:lang w:val="en-GB" w:eastAsia="ja-JP"/>
        </w:rPr>
        <w:t>チーム、セルフドキュメンタリーチームというマネジメントチームは、外部の関係者により支援されている。大きな</w:t>
      </w:r>
      <w:r w:rsidR="00B47068">
        <w:rPr>
          <w:rFonts w:hint="eastAsia"/>
          <w:sz w:val="20"/>
          <w:szCs w:val="20"/>
          <w:lang w:val="en-GB" w:eastAsia="ja-JP"/>
        </w:rPr>
        <w:t>イベントを手掛けてきた</w:t>
      </w:r>
      <w:r w:rsidRPr="00604E15">
        <w:rPr>
          <w:rFonts w:hint="eastAsia"/>
          <w:sz w:val="20"/>
          <w:szCs w:val="20"/>
          <w:lang w:val="en-GB" w:eastAsia="ja-JP"/>
        </w:rPr>
        <w:t>フランスの会社、日本の</w:t>
      </w:r>
      <w:r w:rsidRPr="00604E15">
        <w:rPr>
          <w:rFonts w:hint="eastAsia"/>
          <w:sz w:val="20"/>
          <w:szCs w:val="20"/>
          <w:lang w:val="en-GB" w:eastAsia="ja-JP"/>
        </w:rPr>
        <w:t>TV</w:t>
      </w:r>
      <w:r w:rsidRPr="00604E15">
        <w:rPr>
          <w:rFonts w:hint="eastAsia"/>
          <w:sz w:val="20"/>
          <w:szCs w:val="20"/>
          <w:lang w:val="en-GB" w:eastAsia="ja-JP"/>
        </w:rPr>
        <w:t>クルー、</w:t>
      </w:r>
      <w:r w:rsidRPr="00604E15">
        <w:rPr>
          <w:rFonts w:hint="eastAsia"/>
          <w:sz w:val="20"/>
          <w:szCs w:val="20"/>
          <w:lang w:val="en-GB" w:eastAsia="ja-JP"/>
        </w:rPr>
        <w:t>OECD</w:t>
      </w:r>
      <w:r w:rsidRPr="00604E15">
        <w:rPr>
          <w:rFonts w:hint="eastAsia"/>
          <w:sz w:val="20"/>
          <w:szCs w:val="20"/>
          <w:lang w:val="en-GB" w:eastAsia="ja-JP"/>
        </w:rPr>
        <w:t>職員、福島大学からの学生、奈良からの高校生など。</w:t>
      </w:r>
    </w:p>
    <w:p w:rsidR="00604E15" w:rsidRPr="00604E15" w:rsidRDefault="00604E15" w:rsidP="00982654">
      <w:pPr>
        <w:spacing w:after="120"/>
        <w:rPr>
          <w:sz w:val="20"/>
          <w:szCs w:val="20"/>
          <w:lang w:val="en-GB" w:eastAsia="ja-JP"/>
        </w:rPr>
      </w:pPr>
      <w:r w:rsidRPr="00604E15">
        <w:rPr>
          <w:rFonts w:hint="eastAsia"/>
          <w:sz w:val="20"/>
          <w:szCs w:val="20"/>
          <w:lang w:val="en-GB" w:eastAsia="ja-JP"/>
        </w:rPr>
        <w:t>チームメンバーは、彼らの提案と計画を報告した。</w:t>
      </w:r>
    </w:p>
    <w:p w:rsidR="00604E15" w:rsidRDefault="00B47068" w:rsidP="00982654">
      <w:pPr>
        <w:spacing w:after="120"/>
        <w:rPr>
          <w:sz w:val="20"/>
          <w:szCs w:val="20"/>
          <w:lang w:val="en-GB" w:eastAsia="ja-JP"/>
        </w:rPr>
      </w:pPr>
      <w:r>
        <w:rPr>
          <w:rFonts w:hint="eastAsia"/>
          <w:sz w:val="20"/>
          <w:szCs w:val="20"/>
          <w:lang w:val="en-GB" w:eastAsia="ja-JP"/>
        </w:rPr>
        <w:t>今までのスクールを録画してきた</w:t>
      </w:r>
      <w:r w:rsidR="00604E15" w:rsidRPr="00604E15">
        <w:rPr>
          <w:rFonts w:hint="eastAsia"/>
          <w:sz w:val="20"/>
          <w:szCs w:val="20"/>
          <w:lang w:val="en-GB" w:eastAsia="ja-JP"/>
        </w:rPr>
        <w:t>セルフドキュメンタリーチーム</w:t>
      </w:r>
      <w:r w:rsidR="00604E15">
        <w:rPr>
          <w:rFonts w:hint="eastAsia"/>
          <w:sz w:val="20"/>
          <w:szCs w:val="20"/>
          <w:lang w:val="en-GB" w:eastAsia="ja-JP"/>
        </w:rPr>
        <w:t>は</w:t>
      </w:r>
      <w:r>
        <w:rPr>
          <w:rFonts w:hint="eastAsia"/>
          <w:sz w:val="20"/>
          <w:szCs w:val="20"/>
          <w:lang w:val="en-GB" w:eastAsia="ja-JP"/>
        </w:rPr>
        <w:t>、</w:t>
      </w:r>
      <w:r w:rsidR="00604E15">
        <w:rPr>
          <w:rFonts w:hint="eastAsia"/>
          <w:sz w:val="20"/>
          <w:szCs w:val="20"/>
          <w:lang w:val="en-GB" w:eastAsia="ja-JP"/>
        </w:rPr>
        <w:t>2</w:t>
      </w:r>
      <w:r w:rsidR="00604E15">
        <w:rPr>
          <w:rFonts w:hint="eastAsia"/>
          <w:sz w:val="20"/>
          <w:szCs w:val="20"/>
          <w:lang w:val="en-GB" w:eastAsia="ja-JP"/>
        </w:rPr>
        <w:t>時間の映画、</w:t>
      </w:r>
      <w:r w:rsidR="00604E15">
        <w:rPr>
          <w:rFonts w:hint="eastAsia"/>
          <w:sz w:val="20"/>
          <w:szCs w:val="20"/>
          <w:lang w:val="en-GB" w:eastAsia="ja-JP"/>
        </w:rPr>
        <w:t>3</w:t>
      </w:r>
      <w:r w:rsidR="00604E15">
        <w:rPr>
          <w:rFonts w:hint="eastAsia"/>
          <w:sz w:val="20"/>
          <w:szCs w:val="20"/>
          <w:lang w:val="en-GB" w:eastAsia="ja-JP"/>
        </w:rPr>
        <w:t>分間の</w:t>
      </w:r>
      <w:r w:rsidR="00604E15">
        <w:rPr>
          <w:rFonts w:hint="eastAsia"/>
          <w:sz w:val="20"/>
          <w:szCs w:val="20"/>
          <w:lang w:val="en-GB" w:eastAsia="ja-JP"/>
        </w:rPr>
        <w:t>PR</w:t>
      </w:r>
      <w:r w:rsidR="00604E15">
        <w:rPr>
          <w:rFonts w:hint="eastAsia"/>
          <w:sz w:val="20"/>
          <w:szCs w:val="20"/>
          <w:lang w:val="en-GB" w:eastAsia="ja-JP"/>
        </w:rPr>
        <w:t>ビデオを製作する。チームは、版権や</w:t>
      </w:r>
      <w:r w:rsidR="00604E15">
        <w:rPr>
          <w:rFonts w:hint="eastAsia"/>
          <w:sz w:val="20"/>
          <w:szCs w:val="20"/>
          <w:lang w:val="en-GB" w:eastAsia="ja-JP"/>
        </w:rPr>
        <w:t>IPR</w:t>
      </w:r>
      <w:r w:rsidR="00604E15">
        <w:rPr>
          <w:rFonts w:hint="eastAsia"/>
          <w:sz w:val="20"/>
          <w:szCs w:val="20"/>
          <w:lang w:val="en-GB" w:eastAsia="ja-JP"/>
        </w:rPr>
        <w:t>などの部分に関しても、リサーチを行っている。</w:t>
      </w:r>
    </w:p>
    <w:p w:rsidR="00604E15" w:rsidRDefault="00BC59F0" w:rsidP="00982654">
      <w:pPr>
        <w:spacing w:after="120"/>
        <w:rPr>
          <w:sz w:val="24"/>
          <w:szCs w:val="24"/>
          <w:lang w:val="en-GB" w:eastAsia="ja-JP"/>
        </w:rPr>
      </w:pPr>
      <w:r>
        <w:rPr>
          <w:rFonts w:hint="eastAsia"/>
          <w:sz w:val="20"/>
          <w:szCs w:val="20"/>
          <w:lang w:val="en-GB" w:eastAsia="ja-JP"/>
        </w:rPr>
        <w:t>コミュニケーション・</w:t>
      </w:r>
      <w:r w:rsidRPr="00604E15">
        <w:rPr>
          <w:rFonts w:hint="eastAsia"/>
          <w:sz w:val="20"/>
          <w:szCs w:val="20"/>
          <w:lang w:val="en-GB" w:eastAsia="ja-JP"/>
        </w:rPr>
        <w:t>PR</w:t>
      </w:r>
      <w:r w:rsidRPr="00604E15">
        <w:rPr>
          <w:rFonts w:hint="eastAsia"/>
          <w:sz w:val="20"/>
          <w:szCs w:val="20"/>
          <w:lang w:val="en-GB" w:eastAsia="ja-JP"/>
        </w:rPr>
        <w:t>チーム</w:t>
      </w:r>
      <w:r>
        <w:rPr>
          <w:rFonts w:hint="eastAsia"/>
          <w:sz w:val="20"/>
          <w:szCs w:val="20"/>
          <w:lang w:val="en-GB" w:eastAsia="ja-JP"/>
        </w:rPr>
        <w:t>は、ロゴをすでに制作し、今後はすべての参加者</w:t>
      </w:r>
      <w:r w:rsidR="00B47068">
        <w:rPr>
          <w:rFonts w:hint="eastAsia"/>
          <w:sz w:val="20"/>
          <w:szCs w:val="20"/>
          <w:lang w:val="en-GB" w:eastAsia="ja-JP"/>
        </w:rPr>
        <w:t>に公開され</w:t>
      </w:r>
      <w:r>
        <w:rPr>
          <w:rFonts w:hint="eastAsia"/>
          <w:sz w:val="20"/>
          <w:szCs w:val="20"/>
          <w:lang w:val="en-GB" w:eastAsia="ja-JP"/>
        </w:rPr>
        <w:t>、継続的にアップデート</w:t>
      </w:r>
      <w:r w:rsidR="00B47068">
        <w:rPr>
          <w:rFonts w:hint="eastAsia"/>
          <w:sz w:val="20"/>
          <w:szCs w:val="20"/>
          <w:lang w:val="en-GB" w:eastAsia="ja-JP"/>
        </w:rPr>
        <w:t>される</w:t>
      </w:r>
      <w:r>
        <w:rPr>
          <w:rFonts w:hint="eastAsia"/>
          <w:sz w:val="20"/>
          <w:szCs w:val="20"/>
          <w:lang w:val="en-GB" w:eastAsia="ja-JP"/>
        </w:rPr>
        <w:t>FB</w:t>
      </w:r>
      <w:r>
        <w:rPr>
          <w:rFonts w:hint="eastAsia"/>
          <w:sz w:val="20"/>
          <w:szCs w:val="20"/>
          <w:lang w:val="en-GB" w:eastAsia="ja-JP"/>
        </w:rPr>
        <w:t>ページを数日以内に開設する予定である。ウェブサイトの開設も検討している。</w:t>
      </w:r>
    </w:p>
    <w:p w:rsidR="00604E15" w:rsidRPr="00F70FAC" w:rsidRDefault="00BC59F0" w:rsidP="00982654">
      <w:pPr>
        <w:spacing w:after="120"/>
        <w:rPr>
          <w:sz w:val="20"/>
          <w:szCs w:val="20"/>
          <w:lang w:val="en-GB" w:eastAsia="ja-JP"/>
        </w:rPr>
      </w:pPr>
      <w:r w:rsidRPr="00F70FAC">
        <w:rPr>
          <w:rFonts w:hint="eastAsia"/>
          <w:sz w:val="20"/>
          <w:szCs w:val="20"/>
          <w:lang w:val="en-GB" w:eastAsia="ja-JP"/>
        </w:rPr>
        <w:t>コーディネーションチームは、</w:t>
      </w:r>
      <w:r w:rsidRPr="00F70FAC">
        <w:rPr>
          <w:rFonts w:hint="eastAsia"/>
          <w:sz w:val="20"/>
          <w:szCs w:val="20"/>
          <w:lang w:val="en-GB" w:eastAsia="ja-JP"/>
        </w:rPr>
        <w:t>T</w:t>
      </w:r>
      <w:r w:rsidRPr="00F70FAC">
        <w:rPr>
          <w:rFonts w:hint="eastAsia"/>
          <w:sz w:val="20"/>
          <w:szCs w:val="20"/>
          <w:lang w:val="en-GB" w:eastAsia="ja-JP"/>
        </w:rPr>
        <w:t>シャツをデザインする予定である。</w:t>
      </w:r>
      <w:r w:rsidRPr="00F70FAC">
        <w:rPr>
          <w:rFonts w:hint="eastAsia"/>
          <w:sz w:val="20"/>
          <w:szCs w:val="20"/>
          <w:lang w:val="en-GB" w:eastAsia="ja-JP"/>
        </w:rPr>
        <w:t>T</w:t>
      </w:r>
      <w:r w:rsidRPr="00F70FAC">
        <w:rPr>
          <w:rFonts w:hint="eastAsia"/>
          <w:sz w:val="20"/>
          <w:szCs w:val="20"/>
          <w:lang w:val="en-GB" w:eastAsia="ja-JP"/>
        </w:rPr>
        <w:t>シャツは</w:t>
      </w:r>
      <w:r w:rsidR="00B47068">
        <w:rPr>
          <w:rFonts w:hint="eastAsia"/>
          <w:sz w:val="20"/>
          <w:szCs w:val="20"/>
          <w:lang w:val="en-GB" w:eastAsia="ja-JP"/>
        </w:rPr>
        <w:t>、それを着た人が</w:t>
      </w:r>
      <w:r w:rsidRPr="00F70FAC">
        <w:rPr>
          <w:rFonts w:hint="eastAsia"/>
          <w:sz w:val="20"/>
          <w:szCs w:val="20"/>
          <w:lang w:val="en-GB" w:eastAsia="ja-JP"/>
        </w:rPr>
        <w:t>プロジェクトのメンバーであることを示せる。プロジェクトの最も重要なテーマである「死と再生」は</w:t>
      </w:r>
      <w:r w:rsidRPr="00F70FAC">
        <w:rPr>
          <w:rFonts w:hint="eastAsia"/>
          <w:sz w:val="20"/>
          <w:szCs w:val="20"/>
          <w:lang w:val="en-GB" w:eastAsia="ja-JP"/>
        </w:rPr>
        <w:t>T</w:t>
      </w:r>
      <w:r w:rsidRPr="00F70FAC">
        <w:rPr>
          <w:rFonts w:hint="eastAsia"/>
          <w:sz w:val="20"/>
          <w:szCs w:val="20"/>
          <w:lang w:val="en-GB" w:eastAsia="ja-JP"/>
        </w:rPr>
        <w:t>シャツに印刷される。</w:t>
      </w:r>
      <w:r w:rsidR="00F70FAC" w:rsidRPr="00F70FAC">
        <w:rPr>
          <w:rFonts w:hint="eastAsia"/>
          <w:sz w:val="20"/>
          <w:szCs w:val="20"/>
          <w:lang w:val="en-GB" w:eastAsia="ja-JP"/>
        </w:rPr>
        <w:t>桜模様の布地を使った浴衣も、布地会社が製作する予定である。</w:t>
      </w:r>
    </w:p>
    <w:p w:rsidR="00604E15" w:rsidRDefault="00604E15" w:rsidP="00982654">
      <w:pPr>
        <w:spacing w:after="120"/>
        <w:rPr>
          <w:sz w:val="24"/>
          <w:szCs w:val="24"/>
          <w:lang w:val="en-GB" w:eastAsia="ja-JP"/>
        </w:rPr>
      </w:pPr>
    </w:p>
    <w:p w:rsidR="00DE36AF" w:rsidRDefault="00FB6227" w:rsidP="00982654">
      <w:pPr>
        <w:spacing w:after="120"/>
        <w:rPr>
          <w:sz w:val="20"/>
          <w:szCs w:val="20"/>
          <w:lang w:val="en-GB" w:eastAsia="ja-JP"/>
        </w:rPr>
      </w:pPr>
      <w:r w:rsidRPr="00604E15">
        <w:rPr>
          <w:rFonts w:hint="eastAsia"/>
          <w:sz w:val="20"/>
          <w:szCs w:val="20"/>
          <w:lang w:val="en-GB" w:eastAsia="ja-JP"/>
        </w:rPr>
        <w:lastRenderedPageBreak/>
        <w:t>スポンサーチーム</w:t>
      </w:r>
      <w:r>
        <w:rPr>
          <w:rFonts w:hint="eastAsia"/>
          <w:sz w:val="20"/>
          <w:szCs w:val="20"/>
          <w:lang w:val="en-GB" w:eastAsia="ja-JP"/>
        </w:rPr>
        <w:t>は資金調達の戦略を練った。どうやってパートナーやスポンサーがプロジェクトを支援してくれるようアプローチし、説得できるのか。最終的に、東北スクールプロジェクトとパリでのイベントには、約</w:t>
      </w:r>
      <w:r>
        <w:rPr>
          <w:rFonts w:hint="eastAsia"/>
          <w:sz w:val="20"/>
          <w:szCs w:val="20"/>
          <w:lang w:val="en-GB" w:eastAsia="ja-JP"/>
        </w:rPr>
        <w:t>1</w:t>
      </w:r>
      <w:r>
        <w:rPr>
          <w:rFonts w:hint="eastAsia"/>
          <w:sz w:val="20"/>
          <w:szCs w:val="20"/>
          <w:lang w:val="en-GB" w:eastAsia="ja-JP"/>
        </w:rPr>
        <w:t>億円の予算が必要である。</w:t>
      </w:r>
    </w:p>
    <w:p w:rsidR="00FB6227" w:rsidRPr="00FB6227" w:rsidRDefault="00FB6227" w:rsidP="00982654">
      <w:pPr>
        <w:spacing w:after="120"/>
        <w:rPr>
          <w:sz w:val="24"/>
          <w:szCs w:val="24"/>
          <w:lang w:val="en-GB" w:eastAsia="ja-JP"/>
        </w:rPr>
      </w:pPr>
      <w:r>
        <w:rPr>
          <w:rFonts w:hint="eastAsia"/>
          <w:sz w:val="20"/>
          <w:szCs w:val="20"/>
          <w:lang w:val="en-GB" w:eastAsia="ja-JP"/>
        </w:rPr>
        <w:t>イベントチームは、すべてのイベント内容をシャンドマルスの地図上にマッピングし、パレードのルートを計画した。</w:t>
      </w:r>
    </w:p>
    <w:p w:rsidR="0078418B" w:rsidRDefault="0078418B" w:rsidP="00982654">
      <w:pPr>
        <w:spacing w:after="120"/>
        <w:rPr>
          <w:sz w:val="24"/>
          <w:szCs w:val="24"/>
          <w:lang w:val="en-GB"/>
        </w:rPr>
      </w:pPr>
      <w:r>
        <w:rPr>
          <w:noProof/>
          <w:sz w:val="24"/>
          <w:szCs w:val="24"/>
          <w:lang w:val="en-US" w:eastAsia="ja-JP"/>
        </w:rPr>
        <w:drawing>
          <wp:inline distT="0" distB="0" distL="0" distR="0">
            <wp:extent cx="3909136" cy="2362200"/>
            <wp:effectExtent l="0" t="0" r="0" b="0"/>
            <wp:docPr id="11" name="Afbeelding 11" descr="C:\Users\gebruiker\Pictures\Verjaardag Miel - Marokko - Japan\IMG_7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Pictures\Verjaardag Miel - Marokko - Japan\IMG_74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4315" cy="2365329"/>
                    </a:xfrm>
                    <a:prstGeom prst="rect">
                      <a:avLst/>
                    </a:prstGeom>
                    <a:noFill/>
                    <a:ln>
                      <a:noFill/>
                    </a:ln>
                  </pic:spPr>
                </pic:pic>
              </a:graphicData>
            </a:graphic>
          </wp:inline>
        </w:drawing>
      </w:r>
    </w:p>
    <w:p w:rsidR="00EA6B45" w:rsidRPr="004C42DF" w:rsidRDefault="004C42DF" w:rsidP="00982654">
      <w:pPr>
        <w:spacing w:after="120"/>
        <w:rPr>
          <w:sz w:val="20"/>
          <w:szCs w:val="20"/>
          <w:lang w:val="en-GB" w:eastAsia="ja-JP"/>
        </w:rPr>
      </w:pPr>
      <w:r w:rsidRPr="004C42DF">
        <w:rPr>
          <w:rFonts w:hint="eastAsia"/>
          <w:sz w:val="20"/>
          <w:szCs w:val="20"/>
          <w:lang w:val="en-GB" w:eastAsia="ja-JP"/>
        </w:rPr>
        <w:t>シャンドマルスでの活動をデジタルマッピング</w:t>
      </w:r>
    </w:p>
    <w:p w:rsidR="004C42DF" w:rsidRDefault="004C42DF" w:rsidP="00982654">
      <w:pPr>
        <w:spacing w:after="120"/>
        <w:rPr>
          <w:sz w:val="24"/>
          <w:szCs w:val="24"/>
          <w:lang w:val="en-GB" w:eastAsia="ja-JP"/>
        </w:rPr>
      </w:pPr>
    </w:p>
    <w:p w:rsidR="00AE2494" w:rsidRPr="00AE2494" w:rsidRDefault="00AE2494" w:rsidP="0003139C">
      <w:pPr>
        <w:spacing w:after="120"/>
        <w:rPr>
          <w:sz w:val="20"/>
          <w:szCs w:val="20"/>
          <w:lang w:val="en-GB" w:eastAsia="ja-JP"/>
        </w:rPr>
      </w:pPr>
      <w:r w:rsidRPr="00AE2494">
        <w:rPr>
          <w:rFonts w:hint="eastAsia"/>
          <w:sz w:val="20"/>
          <w:szCs w:val="20"/>
          <w:lang w:val="en-GB" w:eastAsia="ja-JP"/>
        </w:rPr>
        <w:t>これらのプレゼン</w:t>
      </w:r>
      <w:r w:rsidR="00B47068">
        <w:rPr>
          <w:rFonts w:hint="eastAsia"/>
          <w:sz w:val="20"/>
          <w:szCs w:val="20"/>
          <w:lang w:val="en-GB" w:eastAsia="ja-JP"/>
        </w:rPr>
        <w:t>テーションには</w:t>
      </w:r>
      <w:r w:rsidRPr="00AE2494">
        <w:rPr>
          <w:rFonts w:hint="eastAsia"/>
          <w:sz w:val="20"/>
          <w:szCs w:val="20"/>
          <w:lang w:val="en-GB" w:eastAsia="ja-JP"/>
        </w:rPr>
        <w:t>フォーマットがなかった</w:t>
      </w:r>
      <w:r w:rsidR="00B47068">
        <w:rPr>
          <w:rFonts w:hint="eastAsia"/>
          <w:sz w:val="20"/>
          <w:szCs w:val="20"/>
          <w:lang w:val="en-GB" w:eastAsia="ja-JP"/>
        </w:rPr>
        <w:t>ため、</w:t>
      </w:r>
      <w:r w:rsidRPr="00AE2494">
        <w:rPr>
          <w:rFonts w:hint="eastAsia"/>
          <w:sz w:val="20"/>
          <w:szCs w:val="20"/>
          <w:lang w:val="en-GB" w:eastAsia="ja-JP"/>
        </w:rPr>
        <w:t>少し混沌としたようにも見えた。</w:t>
      </w:r>
    </w:p>
    <w:p w:rsidR="00AE2494" w:rsidRPr="00AE2494" w:rsidRDefault="00AE2494" w:rsidP="0003139C">
      <w:pPr>
        <w:spacing w:after="120"/>
        <w:rPr>
          <w:sz w:val="20"/>
          <w:szCs w:val="20"/>
          <w:lang w:val="en-GB" w:eastAsia="ja-JP"/>
        </w:rPr>
      </w:pPr>
      <w:r w:rsidRPr="00AE2494">
        <w:rPr>
          <w:rFonts w:hint="eastAsia"/>
          <w:sz w:val="20"/>
          <w:szCs w:val="20"/>
          <w:lang w:val="en-GB" w:eastAsia="ja-JP"/>
        </w:rPr>
        <w:t>プロジェクトの中身</w:t>
      </w:r>
      <w:r>
        <w:rPr>
          <w:rFonts w:hint="eastAsia"/>
          <w:sz w:val="20"/>
          <w:szCs w:val="20"/>
          <w:lang w:val="en-GB" w:eastAsia="ja-JP"/>
        </w:rPr>
        <w:t>を示す</w:t>
      </w:r>
      <w:r w:rsidRPr="00AE2494">
        <w:rPr>
          <w:rFonts w:hint="eastAsia"/>
          <w:sz w:val="20"/>
          <w:szCs w:val="20"/>
          <w:lang w:val="en-GB" w:eastAsia="ja-JP"/>
        </w:rPr>
        <w:t>短い概要や、インプリ、障害、潜在的なパートナー、成功指標などを含んだフォーマットがあれば、もっと効果的な報告ができたかもしれない。</w:t>
      </w:r>
    </w:p>
    <w:p w:rsidR="00AE2494" w:rsidRPr="00AE2494" w:rsidRDefault="00AE2494" w:rsidP="0003139C">
      <w:pPr>
        <w:spacing w:after="120"/>
        <w:rPr>
          <w:sz w:val="20"/>
          <w:szCs w:val="20"/>
          <w:lang w:val="en-GB" w:eastAsia="ja-JP"/>
        </w:rPr>
      </w:pPr>
      <w:r>
        <w:rPr>
          <w:rFonts w:hint="eastAsia"/>
          <w:sz w:val="20"/>
          <w:szCs w:val="20"/>
          <w:lang w:val="en-GB" w:eastAsia="ja-JP"/>
        </w:rPr>
        <w:t>また</w:t>
      </w:r>
      <w:r w:rsidRPr="00AE2494">
        <w:rPr>
          <w:rFonts w:hint="eastAsia"/>
          <w:sz w:val="20"/>
          <w:szCs w:val="20"/>
          <w:lang w:val="en-GB" w:eastAsia="ja-JP"/>
        </w:rPr>
        <w:t>先生方や外部関係者</w:t>
      </w:r>
      <w:r>
        <w:rPr>
          <w:rFonts w:hint="eastAsia"/>
          <w:sz w:val="20"/>
          <w:szCs w:val="20"/>
          <w:lang w:val="en-GB" w:eastAsia="ja-JP"/>
        </w:rPr>
        <w:t>がさらにもっと</w:t>
      </w:r>
      <w:r w:rsidRPr="00AE2494">
        <w:rPr>
          <w:rFonts w:hint="eastAsia"/>
          <w:sz w:val="20"/>
          <w:szCs w:val="20"/>
          <w:lang w:val="en-GB" w:eastAsia="ja-JP"/>
        </w:rPr>
        <w:t>関わ</w:t>
      </w:r>
      <w:r>
        <w:rPr>
          <w:rFonts w:hint="eastAsia"/>
          <w:sz w:val="20"/>
          <w:szCs w:val="20"/>
          <w:lang w:val="en-GB" w:eastAsia="ja-JP"/>
        </w:rPr>
        <w:t>っていれば、</w:t>
      </w:r>
      <w:r w:rsidRPr="00AE2494">
        <w:rPr>
          <w:rFonts w:hint="eastAsia"/>
          <w:sz w:val="20"/>
          <w:szCs w:val="20"/>
          <w:lang w:val="en-GB" w:eastAsia="ja-JP"/>
        </w:rPr>
        <w:t>もっと効率的</w:t>
      </w:r>
      <w:r w:rsidR="00FB74A4">
        <w:rPr>
          <w:rFonts w:hint="eastAsia"/>
          <w:sz w:val="20"/>
          <w:szCs w:val="20"/>
          <w:lang w:val="en-GB" w:eastAsia="ja-JP"/>
        </w:rPr>
        <w:t>（</w:t>
      </w:r>
      <w:r w:rsidRPr="00AE2494">
        <w:rPr>
          <w:rFonts w:hint="eastAsia"/>
          <w:sz w:val="20"/>
          <w:szCs w:val="20"/>
          <w:lang w:val="en-GB" w:eastAsia="ja-JP"/>
        </w:rPr>
        <w:t>な作業</w:t>
      </w:r>
      <w:r>
        <w:rPr>
          <w:rFonts w:hint="eastAsia"/>
          <w:sz w:val="20"/>
          <w:szCs w:val="20"/>
          <w:lang w:val="en-GB" w:eastAsia="ja-JP"/>
        </w:rPr>
        <w:t>・話合い</w:t>
      </w:r>
      <w:r w:rsidR="00FB74A4">
        <w:rPr>
          <w:rFonts w:hint="eastAsia"/>
          <w:sz w:val="20"/>
          <w:szCs w:val="20"/>
          <w:lang w:val="en-GB" w:eastAsia="ja-JP"/>
        </w:rPr>
        <w:t>）となった</w:t>
      </w:r>
      <w:r w:rsidR="00B47068">
        <w:rPr>
          <w:rFonts w:hint="eastAsia"/>
          <w:sz w:val="20"/>
          <w:szCs w:val="20"/>
          <w:lang w:val="en-GB" w:eastAsia="ja-JP"/>
        </w:rPr>
        <w:t>かもしれない。</w:t>
      </w:r>
      <w:r w:rsidRPr="00AE2494">
        <w:rPr>
          <w:rFonts w:hint="eastAsia"/>
          <w:sz w:val="20"/>
          <w:szCs w:val="20"/>
          <w:lang w:val="en-GB" w:eastAsia="ja-JP"/>
        </w:rPr>
        <w:t>しかしその場合</w:t>
      </w:r>
      <w:r w:rsidR="00FB74A4">
        <w:rPr>
          <w:rFonts w:hint="eastAsia"/>
          <w:sz w:val="20"/>
          <w:szCs w:val="20"/>
          <w:lang w:val="en-GB" w:eastAsia="ja-JP"/>
        </w:rPr>
        <w:t>に</w:t>
      </w:r>
      <w:r w:rsidRPr="00AE2494">
        <w:rPr>
          <w:rFonts w:hint="eastAsia"/>
          <w:sz w:val="20"/>
          <w:szCs w:val="20"/>
          <w:lang w:val="en-GB" w:eastAsia="ja-JP"/>
        </w:rPr>
        <w:t>は、生徒</w:t>
      </w:r>
      <w:r w:rsidR="00B47068">
        <w:rPr>
          <w:rFonts w:hint="eastAsia"/>
          <w:sz w:val="20"/>
          <w:szCs w:val="20"/>
          <w:lang w:val="en-GB" w:eastAsia="ja-JP"/>
        </w:rPr>
        <w:t>による</w:t>
      </w:r>
      <w:r w:rsidRPr="00AE2494">
        <w:rPr>
          <w:rFonts w:hint="eastAsia"/>
          <w:sz w:val="20"/>
          <w:szCs w:val="20"/>
          <w:lang w:val="en-GB" w:eastAsia="ja-JP"/>
        </w:rPr>
        <w:t>すばらしい自治という部分</w:t>
      </w:r>
      <w:r w:rsidR="00FB74A4">
        <w:rPr>
          <w:rFonts w:hint="eastAsia"/>
          <w:sz w:val="20"/>
          <w:szCs w:val="20"/>
          <w:lang w:val="en-GB" w:eastAsia="ja-JP"/>
        </w:rPr>
        <w:t>が、</w:t>
      </w:r>
      <w:r w:rsidRPr="00AE2494">
        <w:rPr>
          <w:rFonts w:hint="eastAsia"/>
          <w:sz w:val="20"/>
          <w:szCs w:val="20"/>
          <w:lang w:val="en-GB" w:eastAsia="ja-JP"/>
        </w:rPr>
        <w:t>少し削</w:t>
      </w:r>
      <w:r w:rsidR="00FB74A4">
        <w:rPr>
          <w:rFonts w:hint="eastAsia"/>
          <w:sz w:val="20"/>
          <w:szCs w:val="20"/>
          <w:lang w:val="en-GB" w:eastAsia="ja-JP"/>
        </w:rPr>
        <w:t>られるこ</w:t>
      </w:r>
      <w:r w:rsidRPr="00AE2494">
        <w:rPr>
          <w:rFonts w:hint="eastAsia"/>
          <w:sz w:val="20"/>
          <w:szCs w:val="20"/>
          <w:lang w:val="en-GB" w:eastAsia="ja-JP"/>
        </w:rPr>
        <w:t>とになるかもしれないが。</w:t>
      </w:r>
    </w:p>
    <w:p w:rsidR="00AE2494" w:rsidRPr="00A9633C" w:rsidRDefault="00AE2494" w:rsidP="0003139C">
      <w:pPr>
        <w:spacing w:after="120"/>
        <w:rPr>
          <w:sz w:val="24"/>
          <w:szCs w:val="24"/>
          <w:lang w:val="en-GB" w:eastAsia="ja-JP"/>
        </w:rPr>
      </w:pPr>
    </w:p>
    <w:p w:rsidR="00A9633C" w:rsidRDefault="00A9633C" w:rsidP="0003139C">
      <w:pPr>
        <w:spacing w:after="120"/>
        <w:rPr>
          <w:sz w:val="28"/>
          <w:szCs w:val="28"/>
          <w:lang w:val="en-GB"/>
        </w:rPr>
      </w:pPr>
      <w:r>
        <w:rPr>
          <w:noProof/>
          <w:sz w:val="28"/>
          <w:szCs w:val="28"/>
          <w:lang w:val="en-US" w:eastAsia="ja-JP"/>
        </w:rPr>
        <w:drawing>
          <wp:inline distT="0" distB="0" distL="0" distR="0">
            <wp:extent cx="4105367" cy="2800350"/>
            <wp:effectExtent l="0" t="0" r="9525" b="0"/>
            <wp:docPr id="5" name="Afbeelding 5" descr="C:\Users\gebruiker\Pictures\Verjaardag Miel - Marokko - Japan\IMG_7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Verjaardag Miel - Marokko - Japan\IMG_74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0805" cy="2804059"/>
                    </a:xfrm>
                    <a:prstGeom prst="rect">
                      <a:avLst/>
                    </a:prstGeom>
                    <a:noFill/>
                    <a:ln>
                      <a:noFill/>
                    </a:ln>
                  </pic:spPr>
                </pic:pic>
              </a:graphicData>
            </a:graphic>
          </wp:inline>
        </w:drawing>
      </w:r>
    </w:p>
    <w:p w:rsidR="00A9633C" w:rsidRPr="004C42DF" w:rsidRDefault="004C42DF" w:rsidP="0003139C">
      <w:pPr>
        <w:spacing w:after="120"/>
        <w:rPr>
          <w:sz w:val="20"/>
          <w:szCs w:val="20"/>
          <w:lang w:val="en-GB" w:eastAsia="ja-JP"/>
        </w:rPr>
      </w:pPr>
      <w:r w:rsidRPr="004C42DF">
        <w:rPr>
          <w:rFonts w:hint="eastAsia"/>
          <w:sz w:val="20"/>
          <w:szCs w:val="20"/>
          <w:lang w:val="en-GB" w:eastAsia="ja-JP"/>
        </w:rPr>
        <w:lastRenderedPageBreak/>
        <w:t>作業中のコミュニケーションチーム</w:t>
      </w:r>
    </w:p>
    <w:p w:rsidR="00FE3B9D" w:rsidRDefault="00FE3B9D" w:rsidP="0003139C">
      <w:pPr>
        <w:spacing w:after="120"/>
        <w:rPr>
          <w:b/>
          <w:sz w:val="24"/>
          <w:szCs w:val="24"/>
          <w:lang w:val="en-GB" w:eastAsia="ja-JP"/>
        </w:rPr>
      </w:pPr>
    </w:p>
    <w:p w:rsidR="0003139C" w:rsidRPr="00FE3B9D" w:rsidRDefault="00FE3B9D" w:rsidP="0003139C">
      <w:pPr>
        <w:spacing w:after="120"/>
        <w:rPr>
          <w:b/>
          <w:sz w:val="24"/>
          <w:szCs w:val="24"/>
          <w:lang w:val="en-GB" w:eastAsia="ja-JP"/>
        </w:rPr>
      </w:pPr>
      <w:r w:rsidRPr="00FE3B9D">
        <w:rPr>
          <w:rFonts w:hint="eastAsia"/>
          <w:b/>
          <w:sz w:val="24"/>
          <w:szCs w:val="24"/>
          <w:lang w:val="en-GB" w:eastAsia="ja-JP"/>
        </w:rPr>
        <w:t>東北スクールプロジェクトのロゴの意味</w:t>
      </w:r>
    </w:p>
    <w:p w:rsidR="00FB74A4" w:rsidRPr="00324EB4" w:rsidRDefault="00324EB4" w:rsidP="0003139C">
      <w:pPr>
        <w:spacing w:after="120"/>
        <w:rPr>
          <w:sz w:val="20"/>
          <w:szCs w:val="20"/>
          <w:lang w:val="en-GB" w:eastAsia="ja-JP"/>
        </w:rPr>
      </w:pPr>
      <w:r w:rsidRPr="00324EB4">
        <w:rPr>
          <w:rFonts w:hint="eastAsia"/>
          <w:sz w:val="20"/>
          <w:szCs w:val="20"/>
          <w:lang w:val="en-GB" w:eastAsia="ja-JP"/>
        </w:rPr>
        <w:t>コミュニケーション・</w:t>
      </w:r>
      <w:r w:rsidRPr="00324EB4">
        <w:rPr>
          <w:rFonts w:hint="eastAsia"/>
          <w:sz w:val="20"/>
          <w:szCs w:val="20"/>
          <w:lang w:val="en-GB" w:eastAsia="ja-JP"/>
        </w:rPr>
        <w:t>PR</w:t>
      </w:r>
      <w:r w:rsidRPr="00324EB4">
        <w:rPr>
          <w:rFonts w:hint="eastAsia"/>
          <w:sz w:val="20"/>
          <w:szCs w:val="20"/>
          <w:lang w:val="en-GB" w:eastAsia="ja-JP"/>
        </w:rPr>
        <w:t>チームメンバーは、彼らが作ったロゴを参加者に紹介した。</w:t>
      </w:r>
    </w:p>
    <w:tbl>
      <w:tblPr>
        <w:tblStyle w:val="a6"/>
        <w:tblW w:w="0" w:type="auto"/>
        <w:tblInd w:w="534" w:type="dxa"/>
        <w:tblLook w:val="04A0" w:firstRow="1" w:lastRow="0" w:firstColumn="1" w:lastColumn="0" w:noHBand="0" w:noVBand="1"/>
      </w:tblPr>
      <w:tblGrid>
        <w:gridCol w:w="8754"/>
      </w:tblGrid>
      <w:tr w:rsidR="0003139C" w:rsidRPr="00AC08C2" w:rsidTr="0034378F">
        <w:trPr>
          <w:trHeight w:val="6590"/>
        </w:trPr>
        <w:tc>
          <w:tcPr>
            <w:tcW w:w="8754" w:type="dxa"/>
          </w:tcPr>
          <w:p w:rsidR="0003139C" w:rsidRDefault="0003139C" w:rsidP="0034378F">
            <w:pPr>
              <w:rPr>
                <w:sz w:val="24"/>
                <w:szCs w:val="24"/>
                <w:lang w:val="en-GB"/>
              </w:rPr>
            </w:pPr>
            <w:r>
              <w:rPr>
                <w:noProof/>
                <w:sz w:val="24"/>
                <w:szCs w:val="24"/>
                <w:lang w:val="en-US" w:eastAsia="ja-JP"/>
              </w:rPr>
              <w:drawing>
                <wp:inline distT="0" distB="0" distL="0" distR="0" wp14:anchorId="73C79DF9" wp14:editId="4C0457A3">
                  <wp:extent cx="3158157" cy="2514600"/>
                  <wp:effectExtent l="0" t="0" r="4445" b="0"/>
                  <wp:docPr id="2" name="Afbeelding 2" descr="C:\Users\gebruiker\AppData\Local\Microsoft\Windows Live Mail\WLMDSS.tmp\WLMB1CA.tmp\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 Live Mail\WLMDSS.tmp\WLMB1CA.tmp\img0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0603" cy="2516548"/>
                          </a:xfrm>
                          <a:prstGeom prst="rect">
                            <a:avLst/>
                          </a:prstGeom>
                          <a:noFill/>
                          <a:ln>
                            <a:noFill/>
                          </a:ln>
                        </pic:spPr>
                      </pic:pic>
                    </a:graphicData>
                  </a:graphic>
                </wp:inline>
              </w:drawing>
            </w:r>
          </w:p>
          <w:p w:rsidR="00DE258D" w:rsidRDefault="00DE258D" w:rsidP="0034378F">
            <w:pPr>
              <w:rPr>
                <w:rFonts w:hint="eastAsia"/>
                <w:sz w:val="20"/>
                <w:szCs w:val="20"/>
                <w:lang w:val="en-GB" w:eastAsia="ja-JP"/>
              </w:rPr>
            </w:pPr>
          </w:p>
          <w:p w:rsidR="007068F8" w:rsidRDefault="007068F8" w:rsidP="0034378F">
            <w:pPr>
              <w:rPr>
                <w:rFonts w:hint="eastAsia"/>
                <w:sz w:val="20"/>
                <w:szCs w:val="20"/>
                <w:lang w:val="en-GB" w:eastAsia="ja-JP"/>
              </w:rPr>
            </w:pPr>
          </w:p>
          <w:p w:rsidR="007068F8" w:rsidRDefault="007068F8" w:rsidP="0034378F">
            <w:pPr>
              <w:rPr>
                <w:rFonts w:hint="eastAsia"/>
                <w:sz w:val="20"/>
                <w:szCs w:val="20"/>
                <w:lang w:val="en-GB" w:eastAsia="ja-JP"/>
              </w:rPr>
            </w:pPr>
          </w:p>
          <w:p w:rsidR="00DE258D" w:rsidRPr="00DE258D" w:rsidRDefault="00F339FF" w:rsidP="0034378F">
            <w:pPr>
              <w:rPr>
                <w:rFonts w:hint="eastAsia"/>
                <w:sz w:val="20"/>
                <w:szCs w:val="20"/>
                <w:lang w:val="en-GB" w:eastAsia="ja-JP"/>
              </w:rPr>
            </w:pPr>
            <w:r w:rsidRPr="00DE258D">
              <w:rPr>
                <w:rFonts w:hint="eastAsia"/>
                <w:sz w:val="20"/>
                <w:szCs w:val="20"/>
                <w:lang w:val="en-GB" w:eastAsia="ja-JP"/>
              </w:rPr>
              <w:t>東北スクールのロコが、参加者によってデザインされ、</w:t>
            </w:r>
            <w:r w:rsidR="00DE258D" w:rsidRPr="00DE258D">
              <w:rPr>
                <w:rFonts w:hint="eastAsia"/>
                <w:sz w:val="20"/>
                <w:szCs w:val="20"/>
                <w:lang w:val="en-GB" w:eastAsia="ja-JP"/>
              </w:rPr>
              <w:t>本集中スクールにおいて紹介された。このロゴは何を意味しているのか？</w:t>
            </w:r>
          </w:p>
          <w:p w:rsidR="00DE258D" w:rsidRPr="00DE258D" w:rsidRDefault="0003139C" w:rsidP="0034378F">
            <w:pPr>
              <w:pStyle w:val="a7"/>
              <w:numPr>
                <w:ilvl w:val="0"/>
                <w:numId w:val="1"/>
              </w:numPr>
              <w:rPr>
                <w:rFonts w:hint="eastAsia"/>
                <w:sz w:val="20"/>
                <w:szCs w:val="20"/>
                <w:lang w:val="en-GB" w:eastAsia="ja-JP"/>
              </w:rPr>
            </w:pPr>
            <w:r w:rsidRPr="00DE258D">
              <w:rPr>
                <w:sz w:val="20"/>
                <w:szCs w:val="20"/>
                <w:lang w:val="en-GB" w:eastAsia="ja-JP"/>
              </w:rPr>
              <w:t xml:space="preserve">   15 </w:t>
            </w:r>
            <w:r w:rsidR="00DE258D" w:rsidRPr="00DE258D">
              <w:rPr>
                <w:rFonts w:hint="eastAsia"/>
                <w:sz w:val="20"/>
                <w:szCs w:val="20"/>
                <w:lang w:val="en-GB" w:eastAsia="ja-JP"/>
              </w:rPr>
              <w:t>本の空に向かう矢は、</w:t>
            </w:r>
            <w:r w:rsidR="00DE258D">
              <w:rPr>
                <w:rFonts w:hint="eastAsia"/>
                <w:sz w:val="20"/>
                <w:szCs w:val="20"/>
                <w:lang w:val="en-GB" w:eastAsia="ja-JP"/>
              </w:rPr>
              <w:t>15</w:t>
            </w:r>
            <w:r w:rsidR="00DE258D" w:rsidRPr="00DE258D">
              <w:rPr>
                <w:rFonts w:hint="eastAsia"/>
                <w:sz w:val="20"/>
                <w:szCs w:val="20"/>
                <w:lang w:val="en-GB" w:eastAsia="ja-JP"/>
              </w:rPr>
              <w:t>の東北地方を意味している。</w:t>
            </w:r>
          </w:p>
          <w:p w:rsidR="00DE258D" w:rsidRPr="00DE258D" w:rsidRDefault="0003139C" w:rsidP="0034378F">
            <w:pPr>
              <w:pStyle w:val="a7"/>
              <w:numPr>
                <w:ilvl w:val="0"/>
                <w:numId w:val="1"/>
              </w:numPr>
              <w:rPr>
                <w:rFonts w:hint="eastAsia"/>
                <w:i/>
                <w:sz w:val="20"/>
                <w:szCs w:val="20"/>
                <w:lang w:val="en-GB"/>
              </w:rPr>
            </w:pPr>
            <w:r w:rsidRPr="00DE258D">
              <w:rPr>
                <w:sz w:val="20"/>
                <w:szCs w:val="20"/>
                <w:lang w:val="en-GB" w:eastAsia="ja-JP"/>
              </w:rPr>
              <w:t xml:space="preserve">   10 </w:t>
            </w:r>
            <w:r w:rsidR="00DE258D" w:rsidRPr="00DE258D">
              <w:rPr>
                <w:rFonts w:hint="eastAsia"/>
                <w:sz w:val="20"/>
                <w:szCs w:val="20"/>
                <w:lang w:val="en-GB" w:eastAsia="ja-JP"/>
              </w:rPr>
              <w:t>色の色は、日本語での十人十色に由来しており、ダイバシティーを表している。</w:t>
            </w:r>
          </w:p>
          <w:p w:rsidR="00DE258D" w:rsidRPr="00DE258D" w:rsidRDefault="0003139C" w:rsidP="0034378F">
            <w:pPr>
              <w:pStyle w:val="a7"/>
              <w:numPr>
                <w:ilvl w:val="0"/>
                <w:numId w:val="1"/>
              </w:numPr>
              <w:rPr>
                <w:rFonts w:hint="eastAsia"/>
                <w:sz w:val="20"/>
                <w:szCs w:val="20"/>
                <w:lang w:val="en-GB"/>
              </w:rPr>
            </w:pPr>
            <w:r w:rsidRPr="00DE258D">
              <w:rPr>
                <w:sz w:val="20"/>
                <w:szCs w:val="20"/>
                <w:lang w:val="en-GB" w:eastAsia="ja-JP"/>
              </w:rPr>
              <w:t xml:space="preserve">   3</w:t>
            </w:r>
            <w:r w:rsidR="00DE258D" w:rsidRPr="00DE258D">
              <w:rPr>
                <w:rFonts w:hint="eastAsia"/>
                <w:sz w:val="20"/>
                <w:szCs w:val="20"/>
                <w:lang w:val="en-GB" w:eastAsia="ja-JP"/>
              </w:rPr>
              <w:t>つの輪は、赤は情熱、青は悲しみ、そして緑は希望を表している。</w:t>
            </w:r>
          </w:p>
          <w:p w:rsidR="00BA250D" w:rsidRPr="00AC08C2" w:rsidRDefault="00DE258D" w:rsidP="001511EC">
            <w:pPr>
              <w:pStyle w:val="a7"/>
              <w:numPr>
                <w:ilvl w:val="0"/>
                <w:numId w:val="1"/>
              </w:numPr>
              <w:rPr>
                <w:sz w:val="24"/>
                <w:szCs w:val="24"/>
                <w:lang w:val="en-GB" w:eastAsia="ja-JP"/>
              </w:rPr>
            </w:pPr>
            <w:r w:rsidRPr="00DE258D">
              <w:rPr>
                <w:rFonts w:hint="eastAsia"/>
                <w:sz w:val="20"/>
                <w:szCs w:val="20"/>
                <w:lang w:val="en-GB" w:eastAsia="ja-JP"/>
              </w:rPr>
              <w:t>日本の伝統では、空に向かう矢は右から左を向いており、</w:t>
            </w:r>
            <w:r w:rsidR="001511EC">
              <w:rPr>
                <w:rFonts w:hint="eastAsia"/>
                <w:sz w:val="20"/>
                <w:szCs w:val="20"/>
                <w:lang w:val="en-GB" w:eastAsia="ja-JP"/>
              </w:rPr>
              <w:t>自信に満ち溢れていることを表現している。</w:t>
            </w:r>
          </w:p>
        </w:tc>
      </w:tr>
    </w:tbl>
    <w:p w:rsidR="0003139C" w:rsidRPr="00982654" w:rsidRDefault="0003139C" w:rsidP="0003139C">
      <w:pPr>
        <w:spacing w:line="240" w:lineRule="auto"/>
        <w:rPr>
          <w:sz w:val="24"/>
          <w:szCs w:val="24"/>
          <w:lang w:val="en-US" w:eastAsia="ja-JP"/>
        </w:rPr>
      </w:pPr>
    </w:p>
    <w:p w:rsidR="0084348D" w:rsidRDefault="00FE3B9D" w:rsidP="00982654">
      <w:pPr>
        <w:spacing w:after="120"/>
        <w:rPr>
          <w:sz w:val="28"/>
          <w:szCs w:val="28"/>
          <w:lang w:val="en-GB" w:eastAsia="ja-JP"/>
        </w:rPr>
      </w:pPr>
      <w:r w:rsidRPr="00FE3B9D">
        <w:rPr>
          <w:rFonts w:hint="eastAsia"/>
          <w:b/>
          <w:sz w:val="24"/>
          <w:szCs w:val="24"/>
          <w:lang w:val="en-GB" w:eastAsia="ja-JP"/>
        </w:rPr>
        <w:t>プロジェクトの成功指標</w:t>
      </w:r>
    </w:p>
    <w:p w:rsidR="007A2B67" w:rsidRPr="007D404C" w:rsidRDefault="007A2B67" w:rsidP="00982654">
      <w:pPr>
        <w:spacing w:after="120"/>
        <w:rPr>
          <w:sz w:val="20"/>
          <w:szCs w:val="20"/>
          <w:lang w:val="en-GB" w:eastAsia="ja-JP"/>
        </w:rPr>
      </w:pPr>
      <w:r w:rsidRPr="007D404C">
        <w:rPr>
          <w:rFonts w:hint="eastAsia"/>
          <w:sz w:val="20"/>
          <w:szCs w:val="20"/>
          <w:lang w:val="en-GB" w:eastAsia="ja-JP"/>
        </w:rPr>
        <w:t>プレゼン</w:t>
      </w:r>
      <w:r w:rsidR="00B47068">
        <w:rPr>
          <w:rFonts w:hint="eastAsia"/>
          <w:sz w:val="20"/>
          <w:szCs w:val="20"/>
          <w:lang w:val="en-GB" w:eastAsia="ja-JP"/>
        </w:rPr>
        <w:t>テーション</w:t>
      </w:r>
      <w:r w:rsidRPr="007D404C">
        <w:rPr>
          <w:rFonts w:hint="eastAsia"/>
          <w:sz w:val="20"/>
          <w:szCs w:val="20"/>
          <w:lang w:val="en-GB" w:eastAsia="ja-JP"/>
        </w:rPr>
        <w:t>の前に、チームメンバーたちは成功指数に関して考えるよう促された。品質の高いプロジェクトの</w:t>
      </w:r>
      <w:r w:rsidR="00B47068">
        <w:rPr>
          <w:rFonts w:hint="eastAsia"/>
          <w:sz w:val="20"/>
          <w:szCs w:val="20"/>
          <w:lang w:val="en-GB" w:eastAsia="ja-JP"/>
        </w:rPr>
        <w:t>基準</w:t>
      </w:r>
      <w:r w:rsidRPr="007D404C">
        <w:rPr>
          <w:rFonts w:hint="eastAsia"/>
          <w:sz w:val="20"/>
          <w:szCs w:val="20"/>
          <w:lang w:val="en-GB" w:eastAsia="ja-JP"/>
        </w:rPr>
        <w:t>は何か。プロジェクト管理で使用される</w:t>
      </w:r>
      <w:r w:rsidRPr="007D404C">
        <w:rPr>
          <w:rFonts w:hint="eastAsia"/>
          <w:sz w:val="20"/>
          <w:szCs w:val="20"/>
          <w:lang w:val="en-GB" w:eastAsia="ja-JP"/>
        </w:rPr>
        <w:t>SMART</w:t>
      </w:r>
      <w:r w:rsidRPr="007D404C">
        <w:rPr>
          <w:rFonts w:hint="eastAsia"/>
          <w:sz w:val="20"/>
          <w:szCs w:val="20"/>
          <w:lang w:val="en-GB" w:eastAsia="ja-JP"/>
        </w:rPr>
        <w:t>の概念が紹介された。効果的な成功指標は、</w:t>
      </w:r>
      <w:r w:rsidRPr="007D404C">
        <w:rPr>
          <w:sz w:val="20"/>
          <w:szCs w:val="20"/>
          <w:lang w:val="en-GB" w:eastAsia="ja-JP"/>
        </w:rPr>
        <w:t>Specific</w:t>
      </w:r>
      <w:r w:rsidRPr="007D404C">
        <w:rPr>
          <w:rFonts w:hint="eastAsia"/>
          <w:sz w:val="20"/>
          <w:szCs w:val="20"/>
          <w:lang w:val="en-GB" w:eastAsia="ja-JP"/>
        </w:rPr>
        <w:t>（特定されており）</w:t>
      </w:r>
      <w:r w:rsidRPr="007D404C">
        <w:rPr>
          <w:sz w:val="20"/>
          <w:szCs w:val="20"/>
          <w:lang w:val="en-GB" w:eastAsia="ja-JP"/>
        </w:rPr>
        <w:t xml:space="preserve"> Measurable</w:t>
      </w:r>
      <w:r w:rsidRPr="007D404C">
        <w:rPr>
          <w:rFonts w:hint="eastAsia"/>
          <w:sz w:val="20"/>
          <w:szCs w:val="20"/>
          <w:lang w:val="en-GB" w:eastAsia="ja-JP"/>
        </w:rPr>
        <w:t>（測定可能であり）</w:t>
      </w:r>
      <w:r w:rsidRPr="007D404C">
        <w:rPr>
          <w:sz w:val="20"/>
          <w:szCs w:val="20"/>
          <w:lang w:val="en-GB" w:eastAsia="ja-JP"/>
        </w:rPr>
        <w:t>, Achievable</w:t>
      </w:r>
      <w:r w:rsidR="006D4C18">
        <w:rPr>
          <w:rFonts w:hint="eastAsia"/>
          <w:sz w:val="20"/>
          <w:szCs w:val="20"/>
          <w:lang w:val="en-GB" w:eastAsia="ja-JP"/>
        </w:rPr>
        <w:t>（達成可能であり）</w:t>
      </w:r>
      <w:r w:rsidRPr="007D404C">
        <w:rPr>
          <w:sz w:val="20"/>
          <w:szCs w:val="20"/>
          <w:lang w:val="en-GB" w:eastAsia="ja-JP"/>
        </w:rPr>
        <w:t>, Relevant</w:t>
      </w:r>
      <w:r w:rsidR="006D4C18">
        <w:rPr>
          <w:rFonts w:hint="eastAsia"/>
          <w:sz w:val="20"/>
          <w:szCs w:val="20"/>
          <w:lang w:val="en-GB" w:eastAsia="ja-JP"/>
        </w:rPr>
        <w:t>（関連性・重要性を持ち）</w:t>
      </w:r>
      <w:r w:rsidRPr="007D404C">
        <w:rPr>
          <w:sz w:val="20"/>
          <w:szCs w:val="20"/>
          <w:lang w:val="en-GB" w:eastAsia="ja-JP"/>
        </w:rPr>
        <w:t xml:space="preserve"> and Time-bound</w:t>
      </w:r>
      <w:r w:rsidR="006D4C18">
        <w:rPr>
          <w:rFonts w:hint="eastAsia"/>
          <w:sz w:val="20"/>
          <w:szCs w:val="20"/>
          <w:lang w:val="en-GB" w:eastAsia="ja-JP"/>
        </w:rPr>
        <w:t>（時間軸も明確である）</w:t>
      </w:r>
      <w:r w:rsidRPr="007D404C">
        <w:rPr>
          <w:sz w:val="20"/>
          <w:szCs w:val="20"/>
          <w:lang w:val="en-GB" w:eastAsia="ja-JP"/>
        </w:rPr>
        <w:t>.</w:t>
      </w:r>
    </w:p>
    <w:p w:rsidR="007F6606" w:rsidRDefault="00555CFF" w:rsidP="00982654">
      <w:pPr>
        <w:spacing w:after="120"/>
        <w:rPr>
          <w:sz w:val="20"/>
          <w:szCs w:val="20"/>
          <w:lang w:val="en-GB" w:eastAsia="ja-JP"/>
        </w:rPr>
      </w:pPr>
      <w:r w:rsidRPr="00555CFF">
        <w:rPr>
          <w:rFonts w:hint="eastAsia"/>
          <w:sz w:val="20"/>
          <w:szCs w:val="20"/>
          <w:lang w:val="en-GB" w:eastAsia="ja-JP"/>
        </w:rPr>
        <w:t>生徒たちは、イベントの成功を測るための幾つかの指標候補と（測定のための）ツールをリストアップした</w:t>
      </w:r>
      <w:r w:rsidR="007F6606">
        <w:rPr>
          <w:rFonts w:hint="eastAsia"/>
          <w:sz w:val="20"/>
          <w:szCs w:val="20"/>
          <w:lang w:val="en-GB" w:eastAsia="ja-JP"/>
        </w:rPr>
        <w:t>。プッシュボタン、</w:t>
      </w:r>
      <w:r w:rsidR="007F6606">
        <w:rPr>
          <w:rFonts w:hint="eastAsia"/>
          <w:sz w:val="20"/>
          <w:szCs w:val="20"/>
          <w:lang w:val="en-GB" w:eastAsia="ja-JP"/>
        </w:rPr>
        <w:t>FB</w:t>
      </w:r>
      <w:r w:rsidR="007F6606">
        <w:rPr>
          <w:rFonts w:hint="eastAsia"/>
          <w:sz w:val="20"/>
          <w:szCs w:val="20"/>
          <w:lang w:val="en-GB" w:eastAsia="ja-JP"/>
        </w:rPr>
        <w:t>のようなもの、生徒とかかわった見物人の数など。結果的に成功指標は決定されず、生徒たちはそれについて考えてくることとなった。</w:t>
      </w:r>
      <w:r w:rsidR="007F6606">
        <w:rPr>
          <w:rFonts w:hint="eastAsia"/>
          <w:sz w:val="20"/>
          <w:szCs w:val="20"/>
          <w:lang w:val="en-GB" w:eastAsia="ja-JP"/>
        </w:rPr>
        <w:t>SMART</w:t>
      </w:r>
      <w:r w:rsidR="007F6606">
        <w:rPr>
          <w:rFonts w:hint="eastAsia"/>
          <w:sz w:val="20"/>
          <w:szCs w:val="20"/>
          <w:lang w:val="en-GB" w:eastAsia="ja-JP"/>
        </w:rPr>
        <w:t>による成功指標</w:t>
      </w:r>
      <w:r w:rsidR="00C36B83">
        <w:rPr>
          <w:rFonts w:hint="eastAsia"/>
          <w:sz w:val="20"/>
          <w:szCs w:val="20"/>
          <w:lang w:val="en-GB" w:eastAsia="ja-JP"/>
        </w:rPr>
        <w:t>の特定</w:t>
      </w:r>
      <w:r w:rsidR="007F6606">
        <w:rPr>
          <w:rFonts w:hint="eastAsia"/>
          <w:sz w:val="20"/>
          <w:szCs w:val="20"/>
          <w:lang w:val="en-GB" w:eastAsia="ja-JP"/>
        </w:rPr>
        <w:t>は</w:t>
      </w:r>
      <w:r w:rsidR="007F6606">
        <w:rPr>
          <w:rFonts w:hint="eastAsia"/>
          <w:sz w:val="20"/>
          <w:szCs w:val="20"/>
          <w:lang w:val="en-GB" w:eastAsia="ja-JP"/>
        </w:rPr>
        <w:t>8</w:t>
      </w:r>
      <w:r w:rsidR="007F6606">
        <w:rPr>
          <w:rFonts w:hint="eastAsia"/>
          <w:sz w:val="20"/>
          <w:szCs w:val="20"/>
          <w:lang w:val="en-GB" w:eastAsia="ja-JP"/>
        </w:rPr>
        <w:t>月の集中スクールで取り上げられるだろう。</w:t>
      </w:r>
      <w:r w:rsidR="00B47068">
        <w:rPr>
          <w:rFonts w:hint="eastAsia"/>
          <w:sz w:val="20"/>
          <w:szCs w:val="20"/>
          <w:lang w:val="en-GB" w:eastAsia="ja-JP"/>
        </w:rPr>
        <w:t>コミュニケーションのための</w:t>
      </w:r>
      <w:r w:rsidR="007F6606">
        <w:rPr>
          <w:rFonts w:hint="eastAsia"/>
          <w:sz w:val="20"/>
          <w:szCs w:val="20"/>
          <w:lang w:val="en-GB" w:eastAsia="ja-JP"/>
        </w:rPr>
        <w:t>デジタルプラットフォーム</w:t>
      </w:r>
      <w:r w:rsidR="00C36B83">
        <w:rPr>
          <w:rFonts w:hint="eastAsia"/>
          <w:sz w:val="20"/>
          <w:szCs w:val="20"/>
          <w:lang w:val="en-GB" w:eastAsia="ja-JP"/>
        </w:rPr>
        <w:t>の</w:t>
      </w:r>
      <w:r w:rsidR="007F6606">
        <w:rPr>
          <w:rFonts w:hint="eastAsia"/>
          <w:sz w:val="20"/>
          <w:szCs w:val="20"/>
          <w:lang w:val="en-GB" w:eastAsia="ja-JP"/>
        </w:rPr>
        <w:t>開発が、</w:t>
      </w:r>
      <w:r w:rsidR="00B47068">
        <w:rPr>
          <w:rFonts w:hint="eastAsia"/>
          <w:sz w:val="20"/>
          <w:szCs w:val="20"/>
          <w:lang w:val="en-GB" w:eastAsia="ja-JP"/>
        </w:rPr>
        <w:t>今後</w:t>
      </w:r>
      <w:r w:rsidR="007F6606">
        <w:rPr>
          <w:rFonts w:hint="eastAsia"/>
          <w:sz w:val="20"/>
          <w:szCs w:val="20"/>
          <w:lang w:val="en-GB" w:eastAsia="ja-JP"/>
        </w:rPr>
        <w:t>成功指標の</w:t>
      </w:r>
      <w:r w:rsidR="00C36B83">
        <w:rPr>
          <w:rFonts w:hint="eastAsia"/>
          <w:sz w:val="20"/>
          <w:szCs w:val="20"/>
          <w:lang w:val="en-GB" w:eastAsia="ja-JP"/>
        </w:rPr>
        <w:t>特定と</w:t>
      </w:r>
      <w:r w:rsidR="007F6606">
        <w:rPr>
          <w:rFonts w:hint="eastAsia"/>
          <w:sz w:val="20"/>
          <w:szCs w:val="20"/>
          <w:lang w:val="en-GB" w:eastAsia="ja-JP"/>
        </w:rPr>
        <w:t>成功を測るツールとして助けになる</w:t>
      </w:r>
      <w:r w:rsidR="00C36B83">
        <w:rPr>
          <w:rFonts w:hint="eastAsia"/>
          <w:sz w:val="20"/>
          <w:szCs w:val="20"/>
          <w:lang w:val="en-GB" w:eastAsia="ja-JP"/>
        </w:rPr>
        <w:t>だろう</w:t>
      </w:r>
      <w:r w:rsidR="007F6606">
        <w:rPr>
          <w:rFonts w:hint="eastAsia"/>
          <w:sz w:val="20"/>
          <w:szCs w:val="20"/>
          <w:lang w:val="en-GB" w:eastAsia="ja-JP"/>
        </w:rPr>
        <w:t>。</w:t>
      </w:r>
    </w:p>
    <w:p w:rsidR="007A2B67" w:rsidRPr="00C36B83" w:rsidRDefault="007A2B67" w:rsidP="00982654">
      <w:pPr>
        <w:spacing w:after="120"/>
        <w:rPr>
          <w:sz w:val="28"/>
          <w:szCs w:val="28"/>
          <w:lang w:val="en-GB" w:eastAsia="ja-JP"/>
        </w:rPr>
      </w:pPr>
    </w:p>
    <w:p w:rsidR="006817E4" w:rsidRPr="00FE3B9D" w:rsidRDefault="00FE3B9D" w:rsidP="00982654">
      <w:pPr>
        <w:spacing w:after="120"/>
        <w:rPr>
          <w:b/>
          <w:sz w:val="24"/>
          <w:szCs w:val="24"/>
          <w:lang w:val="en-GB" w:eastAsia="ja-JP"/>
        </w:rPr>
      </w:pPr>
      <w:r w:rsidRPr="00FE3B9D">
        <w:rPr>
          <w:rFonts w:hint="eastAsia"/>
          <w:b/>
          <w:sz w:val="24"/>
          <w:szCs w:val="24"/>
          <w:lang w:val="en-GB" w:eastAsia="ja-JP"/>
        </w:rPr>
        <w:t>ガントチャート</w:t>
      </w:r>
    </w:p>
    <w:p w:rsidR="007F6606" w:rsidRPr="00997F70" w:rsidRDefault="00997F70" w:rsidP="00982654">
      <w:pPr>
        <w:spacing w:after="120"/>
        <w:rPr>
          <w:sz w:val="20"/>
          <w:szCs w:val="20"/>
          <w:lang w:val="en-GB" w:eastAsia="ja-JP"/>
        </w:rPr>
      </w:pPr>
      <w:r w:rsidRPr="00997F70">
        <w:rPr>
          <w:rFonts w:hint="eastAsia"/>
          <w:sz w:val="20"/>
          <w:szCs w:val="20"/>
          <w:lang w:val="en-GB" w:eastAsia="ja-JP"/>
        </w:rPr>
        <w:t>リーダー会がガントチャート</w:t>
      </w:r>
      <w:r w:rsidR="00F03F83">
        <w:rPr>
          <w:rFonts w:hint="eastAsia"/>
          <w:sz w:val="20"/>
          <w:szCs w:val="20"/>
          <w:lang w:val="en-GB" w:eastAsia="ja-JP"/>
        </w:rPr>
        <w:t>の考え方</w:t>
      </w:r>
      <w:r w:rsidRPr="00997F70">
        <w:rPr>
          <w:rFonts w:hint="eastAsia"/>
          <w:sz w:val="20"/>
          <w:szCs w:val="20"/>
          <w:lang w:val="en-GB" w:eastAsia="ja-JP"/>
        </w:rPr>
        <w:t>を導入した。ガントチャートは、パリのイベント準備のような大きなプロジェクトの中の、別々の</w:t>
      </w:r>
      <w:r w:rsidR="00F03F83">
        <w:rPr>
          <w:rFonts w:hint="eastAsia"/>
          <w:sz w:val="20"/>
          <w:szCs w:val="20"/>
          <w:lang w:val="en-GB" w:eastAsia="ja-JP"/>
        </w:rPr>
        <w:t>プロジェクトの</w:t>
      </w:r>
      <w:r w:rsidRPr="00997F70">
        <w:rPr>
          <w:rFonts w:hint="eastAsia"/>
          <w:sz w:val="20"/>
          <w:szCs w:val="20"/>
          <w:lang w:val="en-GB" w:eastAsia="ja-JP"/>
        </w:rPr>
        <w:t>始まりと終わりの日にちを示すもので、良くでき</w:t>
      </w:r>
      <w:r w:rsidRPr="00997F70">
        <w:rPr>
          <w:rFonts w:hint="eastAsia"/>
          <w:sz w:val="20"/>
          <w:szCs w:val="20"/>
          <w:lang w:val="en-GB" w:eastAsia="ja-JP"/>
        </w:rPr>
        <w:lastRenderedPageBreak/>
        <w:t>たガントチャートは</w:t>
      </w:r>
      <w:r w:rsidR="00F03F83">
        <w:rPr>
          <w:rFonts w:hint="eastAsia"/>
          <w:sz w:val="20"/>
          <w:szCs w:val="20"/>
          <w:lang w:val="en-GB" w:eastAsia="ja-JP"/>
        </w:rPr>
        <w:t>、</w:t>
      </w:r>
      <w:r w:rsidRPr="00997F70">
        <w:rPr>
          <w:rFonts w:hint="eastAsia"/>
          <w:sz w:val="20"/>
          <w:szCs w:val="20"/>
          <w:lang w:val="en-GB" w:eastAsia="ja-JP"/>
        </w:rPr>
        <w:t>いつまでに</w:t>
      </w:r>
      <w:r>
        <w:rPr>
          <w:rFonts w:hint="eastAsia"/>
          <w:sz w:val="20"/>
          <w:szCs w:val="20"/>
          <w:lang w:val="en-GB" w:eastAsia="ja-JP"/>
        </w:rPr>
        <w:t>何を</w:t>
      </w:r>
      <w:r w:rsidRPr="00997F70">
        <w:rPr>
          <w:rFonts w:hint="eastAsia"/>
          <w:sz w:val="20"/>
          <w:szCs w:val="20"/>
          <w:lang w:val="en-GB" w:eastAsia="ja-JP"/>
        </w:rPr>
        <w:t>完了しないといけないのか</w:t>
      </w:r>
      <w:r>
        <w:rPr>
          <w:rFonts w:hint="eastAsia"/>
          <w:sz w:val="20"/>
          <w:szCs w:val="20"/>
          <w:lang w:val="en-GB" w:eastAsia="ja-JP"/>
        </w:rPr>
        <w:t>、</w:t>
      </w:r>
      <w:r w:rsidRPr="00997F70">
        <w:rPr>
          <w:rFonts w:hint="eastAsia"/>
          <w:sz w:val="20"/>
          <w:szCs w:val="20"/>
          <w:lang w:val="en-GB" w:eastAsia="ja-JP"/>
        </w:rPr>
        <w:t>というタスクの全体の進行状況を示すことが可能である。良いガントチャートは、マネージャーがそれぞれの</w:t>
      </w:r>
      <w:r>
        <w:rPr>
          <w:rFonts w:hint="eastAsia"/>
          <w:sz w:val="20"/>
          <w:szCs w:val="20"/>
          <w:lang w:val="en-GB" w:eastAsia="ja-JP"/>
        </w:rPr>
        <w:t>プロジェクト</w:t>
      </w:r>
      <w:r w:rsidRPr="00997F70">
        <w:rPr>
          <w:rFonts w:hint="eastAsia"/>
          <w:sz w:val="20"/>
          <w:szCs w:val="20"/>
          <w:lang w:val="en-GB" w:eastAsia="ja-JP"/>
        </w:rPr>
        <w:t>の状況を</w:t>
      </w:r>
      <w:r w:rsidR="00F03F83" w:rsidRPr="00997F70">
        <w:rPr>
          <w:rFonts w:hint="eastAsia"/>
          <w:sz w:val="20"/>
          <w:szCs w:val="20"/>
          <w:lang w:val="en-GB" w:eastAsia="ja-JP"/>
        </w:rPr>
        <w:t>直ちに</w:t>
      </w:r>
      <w:r w:rsidRPr="00997F70">
        <w:rPr>
          <w:rFonts w:hint="eastAsia"/>
          <w:sz w:val="20"/>
          <w:szCs w:val="20"/>
          <w:lang w:val="en-GB" w:eastAsia="ja-JP"/>
        </w:rPr>
        <w:t>把握し、重要なマイルストンを</w:t>
      </w:r>
      <w:r>
        <w:rPr>
          <w:rFonts w:hint="eastAsia"/>
          <w:sz w:val="20"/>
          <w:szCs w:val="20"/>
          <w:lang w:val="en-GB" w:eastAsia="ja-JP"/>
        </w:rPr>
        <w:t>理解</w:t>
      </w:r>
      <w:r w:rsidRPr="00997F70">
        <w:rPr>
          <w:rFonts w:hint="eastAsia"/>
          <w:sz w:val="20"/>
          <w:szCs w:val="20"/>
          <w:lang w:val="en-GB" w:eastAsia="ja-JP"/>
        </w:rPr>
        <w:t>するのに役立つ。</w:t>
      </w:r>
    </w:p>
    <w:p w:rsidR="00966F45" w:rsidRPr="002E2E6B" w:rsidRDefault="00966F45" w:rsidP="00982654">
      <w:pPr>
        <w:spacing w:after="120"/>
        <w:rPr>
          <w:sz w:val="20"/>
          <w:szCs w:val="20"/>
          <w:lang w:val="en-GB" w:eastAsia="ja-JP"/>
        </w:rPr>
      </w:pPr>
      <w:r w:rsidRPr="002E2E6B">
        <w:rPr>
          <w:rFonts w:hint="eastAsia"/>
          <w:sz w:val="20"/>
          <w:szCs w:val="20"/>
          <w:lang w:val="en-GB" w:eastAsia="ja-JP"/>
        </w:rPr>
        <w:t>東北スクールの生徒たちは、自分たちの活動をガントチャートに書き込むための準備が十分ではなかった。良いガントチャートを作ることは容易ではない、ということに直面してみよう。生徒たちは</w:t>
      </w:r>
      <w:r w:rsidR="00E00474" w:rsidRPr="002E2E6B">
        <w:rPr>
          <w:rFonts w:hint="eastAsia"/>
          <w:sz w:val="20"/>
          <w:szCs w:val="20"/>
          <w:lang w:val="en-GB" w:eastAsia="ja-JP"/>
        </w:rPr>
        <w:t>ガントチャートを作ることになれていなかったので、その時間は混とんとしており、生徒たちの関わり度合いは薄かった。次回の集中スクール開催時までには、</w:t>
      </w:r>
      <w:r w:rsidR="002E2E6B" w:rsidRPr="002E2E6B">
        <w:rPr>
          <w:rFonts w:hint="eastAsia"/>
          <w:sz w:val="20"/>
          <w:szCs w:val="20"/>
          <w:lang w:val="en-GB" w:eastAsia="ja-JP"/>
        </w:rPr>
        <w:t>マネジメントとテーマ別グループはそれぞれのガントチャートを作成する。プロジェクト活動内容を書き出し、期限とマイルストーンを設定する。グループ内のメンバーとのコミュニケーションのために、スカイプや</w:t>
      </w:r>
      <w:r w:rsidR="002E2E6B" w:rsidRPr="002E2E6B">
        <w:rPr>
          <w:rFonts w:hint="eastAsia"/>
          <w:sz w:val="20"/>
          <w:szCs w:val="20"/>
          <w:lang w:val="en-GB" w:eastAsia="ja-JP"/>
        </w:rPr>
        <w:t>FB</w:t>
      </w:r>
      <w:r w:rsidR="002E2E6B" w:rsidRPr="002E2E6B">
        <w:rPr>
          <w:rFonts w:hint="eastAsia"/>
          <w:sz w:val="20"/>
          <w:szCs w:val="20"/>
          <w:lang w:val="en-GB" w:eastAsia="ja-JP"/>
        </w:rPr>
        <w:t>や、その</w:t>
      </w:r>
      <w:r w:rsidR="00F30A41">
        <w:rPr>
          <w:rFonts w:hint="eastAsia"/>
          <w:sz w:val="20"/>
          <w:szCs w:val="20"/>
          <w:lang w:val="en-GB" w:eastAsia="ja-JP"/>
        </w:rPr>
        <w:t>他</w:t>
      </w:r>
      <w:r w:rsidR="002E2E6B" w:rsidRPr="002E2E6B">
        <w:rPr>
          <w:rFonts w:hint="eastAsia"/>
          <w:sz w:val="20"/>
          <w:szCs w:val="20"/>
          <w:lang w:val="en-GB" w:eastAsia="ja-JP"/>
        </w:rPr>
        <w:t>のソーシャルメディアを使用することとなる。携帯電話事業者のソフトバンクモバイル社が、</w:t>
      </w:r>
      <w:proofErr w:type="spellStart"/>
      <w:r w:rsidR="002E2E6B" w:rsidRPr="002E2E6B">
        <w:rPr>
          <w:sz w:val="20"/>
          <w:szCs w:val="20"/>
          <w:lang w:val="en-GB" w:eastAsia="ja-JP"/>
        </w:rPr>
        <w:t>iPad</w:t>
      </w:r>
      <w:proofErr w:type="spellEnd"/>
      <w:r w:rsidR="002E2E6B" w:rsidRPr="002E2E6B">
        <w:rPr>
          <w:rFonts w:hint="eastAsia"/>
          <w:sz w:val="20"/>
          <w:szCs w:val="20"/>
          <w:lang w:val="en-GB" w:eastAsia="ja-JP"/>
        </w:rPr>
        <w:t>を全生徒に配布することとなった。</w:t>
      </w:r>
      <w:r w:rsidR="00F30A41">
        <w:rPr>
          <w:rFonts w:hint="eastAsia"/>
          <w:sz w:val="20"/>
          <w:szCs w:val="20"/>
          <w:lang w:val="en-GB" w:eastAsia="ja-JP"/>
        </w:rPr>
        <w:t>生徒たちは、</w:t>
      </w:r>
      <w:r w:rsidR="002E2E6B" w:rsidRPr="002E2E6B">
        <w:rPr>
          <w:rFonts w:hint="eastAsia"/>
          <w:sz w:val="20"/>
          <w:szCs w:val="20"/>
          <w:lang w:val="en-GB" w:eastAsia="ja-JP"/>
        </w:rPr>
        <w:t>自分達独自のコミュニケーションプラットフォームを今後構築していく</w:t>
      </w:r>
      <w:r w:rsidR="00F30A41">
        <w:rPr>
          <w:rFonts w:hint="eastAsia"/>
          <w:sz w:val="20"/>
          <w:szCs w:val="20"/>
          <w:lang w:val="en-GB" w:eastAsia="ja-JP"/>
        </w:rPr>
        <w:t>ことになる</w:t>
      </w:r>
      <w:r w:rsidR="002E2E6B" w:rsidRPr="002E2E6B">
        <w:rPr>
          <w:rFonts w:hint="eastAsia"/>
          <w:sz w:val="20"/>
          <w:szCs w:val="20"/>
          <w:lang w:val="en-GB" w:eastAsia="ja-JP"/>
        </w:rPr>
        <w:t>。</w:t>
      </w:r>
    </w:p>
    <w:p w:rsidR="00966F45" w:rsidRDefault="00966F45" w:rsidP="00982654">
      <w:pPr>
        <w:spacing w:after="120"/>
        <w:rPr>
          <w:sz w:val="24"/>
          <w:szCs w:val="24"/>
          <w:lang w:val="en-GB" w:eastAsia="ja-JP"/>
        </w:rPr>
      </w:pPr>
    </w:p>
    <w:p w:rsidR="00EA6B45" w:rsidRDefault="00EA6B45" w:rsidP="00982654">
      <w:pPr>
        <w:spacing w:after="120"/>
        <w:rPr>
          <w:sz w:val="24"/>
          <w:szCs w:val="24"/>
          <w:lang w:val="en-GB"/>
        </w:rPr>
      </w:pPr>
      <w:r>
        <w:rPr>
          <w:noProof/>
          <w:sz w:val="24"/>
          <w:szCs w:val="24"/>
          <w:lang w:val="en-US" w:eastAsia="ja-JP"/>
        </w:rPr>
        <w:drawing>
          <wp:inline distT="0" distB="0" distL="0" distR="0">
            <wp:extent cx="4445577" cy="2752725"/>
            <wp:effectExtent l="0" t="0" r="0" b="0"/>
            <wp:docPr id="12" name="Afbeelding 12" descr="C:\Users\gebruiker\Pictures\Verjaardag Miel - Marokko - Japan\IMG_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bruiker\Pictures\Verjaardag Miel - Marokko - Japan\IMG_74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1465" cy="2756371"/>
                    </a:xfrm>
                    <a:prstGeom prst="rect">
                      <a:avLst/>
                    </a:prstGeom>
                    <a:noFill/>
                    <a:ln>
                      <a:noFill/>
                    </a:ln>
                  </pic:spPr>
                </pic:pic>
              </a:graphicData>
            </a:graphic>
          </wp:inline>
        </w:drawing>
      </w:r>
    </w:p>
    <w:p w:rsidR="00DC01B1" w:rsidRPr="00F052BC" w:rsidRDefault="00F052BC" w:rsidP="00982654">
      <w:pPr>
        <w:spacing w:after="120"/>
        <w:rPr>
          <w:sz w:val="20"/>
          <w:szCs w:val="20"/>
          <w:lang w:val="en-GB" w:eastAsia="ja-JP"/>
        </w:rPr>
      </w:pPr>
      <w:r w:rsidRPr="00F052BC">
        <w:rPr>
          <w:rFonts w:hint="eastAsia"/>
          <w:sz w:val="20"/>
          <w:szCs w:val="20"/>
          <w:lang w:val="en-GB" w:eastAsia="ja-JP"/>
        </w:rPr>
        <w:t>ガントチャートの作業</w:t>
      </w:r>
      <w:r w:rsidR="00EA6B45" w:rsidRPr="00F052BC">
        <w:rPr>
          <w:sz w:val="20"/>
          <w:szCs w:val="20"/>
          <w:lang w:val="en-GB" w:eastAsia="ja-JP"/>
        </w:rPr>
        <w:t>.</w:t>
      </w:r>
    </w:p>
    <w:p w:rsidR="00A9633C" w:rsidRDefault="00A9633C" w:rsidP="00982654">
      <w:pPr>
        <w:spacing w:after="120"/>
        <w:rPr>
          <w:sz w:val="24"/>
          <w:szCs w:val="24"/>
          <w:lang w:val="en-GB" w:eastAsia="ja-JP"/>
        </w:rPr>
      </w:pPr>
    </w:p>
    <w:tbl>
      <w:tblPr>
        <w:tblStyle w:val="a6"/>
        <w:tblW w:w="0" w:type="auto"/>
        <w:tblLook w:val="04A0" w:firstRow="1" w:lastRow="0" w:firstColumn="1" w:lastColumn="0" w:noHBand="0" w:noVBand="1"/>
      </w:tblPr>
      <w:tblGrid>
        <w:gridCol w:w="9212"/>
      </w:tblGrid>
      <w:tr w:rsidR="00DC01B1" w:rsidRPr="00420127" w:rsidTr="00DC01B1">
        <w:tc>
          <w:tcPr>
            <w:tcW w:w="9212" w:type="dxa"/>
          </w:tcPr>
          <w:p w:rsidR="00117821" w:rsidRPr="00F30A41" w:rsidRDefault="00F30A41" w:rsidP="00982654">
            <w:pPr>
              <w:spacing w:after="120"/>
              <w:rPr>
                <w:szCs w:val="20"/>
                <w:lang w:val="en-GB" w:eastAsia="ja-JP"/>
              </w:rPr>
            </w:pPr>
            <w:r w:rsidRPr="00F30A41">
              <w:rPr>
                <w:rFonts w:hint="eastAsia"/>
                <w:szCs w:val="20"/>
                <w:lang w:val="en-GB" w:eastAsia="ja-JP"/>
              </w:rPr>
              <w:t>成功する</w:t>
            </w:r>
            <w:r w:rsidR="00117821" w:rsidRPr="00F30A41">
              <w:rPr>
                <w:rFonts w:hint="eastAsia"/>
                <w:szCs w:val="20"/>
                <w:lang w:val="en-GB" w:eastAsia="ja-JP"/>
              </w:rPr>
              <w:t>プロジェクト</w:t>
            </w:r>
            <w:r w:rsidR="00DE4337" w:rsidRPr="00F30A41">
              <w:rPr>
                <w:rFonts w:hint="eastAsia"/>
                <w:szCs w:val="20"/>
                <w:lang w:val="en-GB" w:eastAsia="ja-JP"/>
              </w:rPr>
              <w:t>のための</w:t>
            </w:r>
            <w:r w:rsidR="00117821" w:rsidRPr="00F30A41">
              <w:rPr>
                <w:rFonts w:hint="eastAsia"/>
                <w:szCs w:val="20"/>
                <w:lang w:val="en-GB" w:eastAsia="ja-JP"/>
              </w:rPr>
              <w:t>ドライバー</w:t>
            </w:r>
          </w:p>
          <w:p w:rsidR="00DE4337" w:rsidRPr="00573475" w:rsidRDefault="00DE4337" w:rsidP="00982654">
            <w:pPr>
              <w:spacing w:after="120"/>
              <w:rPr>
                <w:sz w:val="20"/>
                <w:szCs w:val="20"/>
                <w:lang w:val="en-GB" w:eastAsia="ja-JP"/>
              </w:rPr>
            </w:pPr>
            <w:r w:rsidRPr="00573475">
              <w:rPr>
                <w:rFonts w:hint="eastAsia"/>
                <w:sz w:val="20"/>
                <w:szCs w:val="20"/>
                <w:lang w:val="en-GB" w:eastAsia="ja-JP"/>
              </w:rPr>
              <w:t>2014</w:t>
            </w:r>
            <w:r w:rsidRPr="00573475">
              <w:rPr>
                <w:rFonts w:hint="eastAsia"/>
                <w:sz w:val="20"/>
                <w:szCs w:val="20"/>
                <w:lang w:val="en-GB" w:eastAsia="ja-JP"/>
              </w:rPr>
              <w:t>年にパリでのイベントを開催するという東北スクールプロジェクトは、どの標準と比べてもチャレンジングで</w:t>
            </w:r>
            <w:r w:rsidR="00310D5F">
              <w:rPr>
                <w:rFonts w:hint="eastAsia"/>
                <w:sz w:val="20"/>
                <w:szCs w:val="20"/>
                <w:lang w:val="en-GB" w:eastAsia="ja-JP"/>
              </w:rPr>
              <w:t>、そのため</w:t>
            </w:r>
            <w:r w:rsidRPr="00573475">
              <w:rPr>
                <w:rFonts w:hint="eastAsia"/>
                <w:sz w:val="20"/>
                <w:szCs w:val="20"/>
                <w:lang w:val="en-GB" w:eastAsia="ja-JP"/>
              </w:rPr>
              <w:t>注意深い準備とモニタリングを要するものである。プロジェクトを成功させるためには、目標と計画を注意深く設定する必要がある。学校におけるプロジェクト学習は、</w:t>
            </w:r>
            <w:r w:rsidR="00AB5C09" w:rsidRPr="00573475">
              <w:rPr>
                <w:rFonts w:hint="eastAsia"/>
                <w:sz w:val="20"/>
                <w:szCs w:val="20"/>
                <w:lang w:val="en-GB" w:eastAsia="ja-JP"/>
              </w:rPr>
              <w:t>生徒（そして教師）が十分にフォーカスして作業を進めないため、多くの場合、貧困な結果を生んでいる。</w:t>
            </w:r>
            <w:r w:rsidR="00573475" w:rsidRPr="00573475">
              <w:rPr>
                <w:rFonts w:hint="eastAsia"/>
                <w:sz w:val="20"/>
                <w:szCs w:val="20"/>
                <w:lang w:val="en-GB" w:eastAsia="ja-JP"/>
              </w:rPr>
              <w:t>成功するプロジェクトは、結果を注視するやる気のある熱心な生徒によることは間違いない。リーダーシップの欠如、ガイダンス、コーチングの欠如は、とんでもない障害となる。</w:t>
            </w:r>
          </w:p>
          <w:p w:rsidR="00573475" w:rsidRPr="00573475" w:rsidRDefault="00573475" w:rsidP="00982654">
            <w:pPr>
              <w:spacing w:after="120"/>
              <w:rPr>
                <w:sz w:val="20"/>
                <w:szCs w:val="20"/>
                <w:lang w:val="en-GB" w:eastAsia="ja-JP"/>
              </w:rPr>
            </w:pPr>
            <w:r w:rsidRPr="00573475">
              <w:rPr>
                <w:rFonts w:hint="eastAsia"/>
                <w:sz w:val="20"/>
                <w:szCs w:val="20"/>
                <w:lang w:val="en-GB" w:eastAsia="ja-JP"/>
              </w:rPr>
              <w:t>個人的な見解では、東北スクールプロジェクトの参加生徒はとてもやる気があり、フォーカスして取り組んでいる。（だが一方で）教師の役割が、スクールの準備過程において、どの程度重要なのか見極めることができなかった。また</w:t>
            </w:r>
            <w:r>
              <w:rPr>
                <w:rFonts w:hint="eastAsia"/>
                <w:sz w:val="20"/>
                <w:szCs w:val="20"/>
                <w:lang w:val="en-GB" w:eastAsia="ja-JP"/>
              </w:rPr>
              <w:t>、</w:t>
            </w:r>
            <w:r w:rsidRPr="00573475">
              <w:rPr>
                <w:rFonts w:hint="eastAsia"/>
                <w:sz w:val="20"/>
                <w:szCs w:val="20"/>
                <w:lang w:val="en-GB" w:eastAsia="ja-JP"/>
              </w:rPr>
              <w:t>教師がプロジェクト学習に関して、</w:t>
            </w:r>
            <w:r w:rsidR="00310D5F" w:rsidRPr="00573475">
              <w:rPr>
                <w:rFonts w:hint="eastAsia"/>
                <w:sz w:val="20"/>
                <w:szCs w:val="20"/>
                <w:lang w:val="en-GB" w:eastAsia="ja-JP"/>
              </w:rPr>
              <w:t>どの程度</w:t>
            </w:r>
            <w:r w:rsidRPr="00573475">
              <w:rPr>
                <w:rFonts w:hint="eastAsia"/>
                <w:sz w:val="20"/>
                <w:szCs w:val="20"/>
                <w:lang w:val="en-GB" w:eastAsia="ja-JP"/>
              </w:rPr>
              <w:t>準備されてい</w:t>
            </w:r>
            <w:r w:rsidR="00310D5F">
              <w:rPr>
                <w:rFonts w:hint="eastAsia"/>
                <w:sz w:val="20"/>
                <w:szCs w:val="20"/>
                <w:lang w:val="en-GB" w:eastAsia="ja-JP"/>
              </w:rPr>
              <w:t>るのかも</w:t>
            </w:r>
            <w:r>
              <w:rPr>
                <w:rFonts w:hint="eastAsia"/>
                <w:sz w:val="20"/>
                <w:szCs w:val="20"/>
                <w:lang w:val="en-GB" w:eastAsia="ja-JP"/>
              </w:rPr>
              <w:t>不明である。</w:t>
            </w:r>
          </w:p>
          <w:p w:rsidR="00310D5F" w:rsidRDefault="00310D5F" w:rsidP="00982654">
            <w:pPr>
              <w:spacing w:after="120"/>
              <w:rPr>
                <w:rFonts w:hint="eastAsia"/>
                <w:sz w:val="20"/>
                <w:szCs w:val="20"/>
                <w:lang w:val="en-GB" w:eastAsia="ja-JP"/>
              </w:rPr>
            </w:pPr>
            <w:r>
              <w:rPr>
                <w:rFonts w:hint="eastAsia"/>
                <w:sz w:val="20"/>
                <w:szCs w:val="20"/>
                <w:lang w:val="en-GB" w:eastAsia="ja-JP"/>
              </w:rPr>
              <w:t>この</w:t>
            </w:r>
            <w:r w:rsidR="00573475" w:rsidRPr="00550BEE">
              <w:rPr>
                <w:rFonts w:hint="eastAsia"/>
                <w:sz w:val="20"/>
                <w:szCs w:val="20"/>
                <w:lang w:val="en-GB" w:eastAsia="ja-JP"/>
              </w:rPr>
              <w:t>プロジェクト</w:t>
            </w:r>
            <w:r>
              <w:rPr>
                <w:rFonts w:hint="eastAsia"/>
                <w:sz w:val="20"/>
                <w:szCs w:val="20"/>
                <w:lang w:val="en-GB" w:eastAsia="ja-JP"/>
              </w:rPr>
              <w:t>が</w:t>
            </w:r>
            <w:r w:rsidR="00573475" w:rsidRPr="00550BEE">
              <w:rPr>
                <w:rFonts w:hint="eastAsia"/>
                <w:sz w:val="20"/>
                <w:szCs w:val="20"/>
                <w:lang w:val="en-GB" w:eastAsia="ja-JP"/>
              </w:rPr>
              <w:t>望ましい成果を達成するためには、いくつかの能力</w:t>
            </w:r>
            <w:r>
              <w:rPr>
                <w:rFonts w:hint="eastAsia"/>
                <w:sz w:val="20"/>
                <w:szCs w:val="20"/>
                <w:lang w:val="en-GB" w:eastAsia="ja-JP"/>
              </w:rPr>
              <w:t>を持つことが</w:t>
            </w:r>
            <w:r w:rsidR="00573475" w:rsidRPr="00550BEE">
              <w:rPr>
                <w:rFonts w:hint="eastAsia"/>
                <w:sz w:val="20"/>
                <w:szCs w:val="20"/>
                <w:lang w:val="en-GB" w:eastAsia="ja-JP"/>
              </w:rPr>
              <w:t>重要である。すなわち、批判的</w:t>
            </w:r>
            <w:r>
              <w:rPr>
                <w:rFonts w:hint="eastAsia"/>
                <w:sz w:val="20"/>
                <w:szCs w:val="20"/>
                <w:lang w:val="en-GB" w:eastAsia="ja-JP"/>
              </w:rPr>
              <w:t>思考力、創造</w:t>
            </w:r>
            <w:r w:rsidR="00573475" w:rsidRPr="00550BEE">
              <w:rPr>
                <w:rFonts w:hint="eastAsia"/>
                <w:sz w:val="20"/>
                <w:szCs w:val="20"/>
                <w:lang w:val="en-GB" w:eastAsia="ja-JP"/>
              </w:rPr>
              <w:t>力、チームワーク、コミュニケーションと社会的なスキル。</w:t>
            </w:r>
          </w:p>
          <w:p w:rsidR="00310D5F" w:rsidRDefault="00573475" w:rsidP="00982654">
            <w:pPr>
              <w:spacing w:after="120"/>
              <w:rPr>
                <w:rFonts w:hint="eastAsia"/>
                <w:sz w:val="20"/>
                <w:szCs w:val="20"/>
                <w:lang w:val="en-GB" w:eastAsia="ja-JP"/>
              </w:rPr>
            </w:pPr>
            <w:r w:rsidRPr="00550BEE">
              <w:rPr>
                <w:rFonts w:hint="eastAsia"/>
                <w:sz w:val="20"/>
                <w:szCs w:val="20"/>
                <w:lang w:val="en-GB" w:eastAsia="ja-JP"/>
              </w:rPr>
              <w:t>集中スクールは外部関係者や福島大学からの重要な人々とかかわる</w:t>
            </w:r>
            <w:r w:rsidR="00550BEE" w:rsidRPr="00550BEE">
              <w:rPr>
                <w:rFonts w:hint="eastAsia"/>
                <w:sz w:val="20"/>
                <w:szCs w:val="20"/>
                <w:lang w:val="en-GB" w:eastAsia="ja-JP"/>
              </w:rPr>
              <w:t>ことで大きな利益を</w:t>
            </w:r>
            <w:r w:rsidR="00310D5F">
              <w:rPr>
                <w:rFonts w:hint="eastAsia"/>
                <w:sz w:val="20"/>
                <w:szCs w:val="20"/>
                <w:lang w:val="en-GB" w:eastAsia="ja-JP"/>
              </w:rPr>
              <w:t>得てきた。</w:t>
            </w:r>
          </w:p>
          <w:p w:rsidR="00034B78" w:rsidRPr="00034B78" w:rsidRDefault="00034B78" w:rsidP="00982654">
            <w:pPr>
              <w:spacing w:after="120"/>
              <w:rPr>
                <w:sz w:val="20"/>
                <w:szCs w:val="20"/>
                <w:lang w:val="en-GB" w:eastAsia="ja-JP"/>
              </w:rPr>
            </w:pPr>
            <w:r w:rsidRPr="00034B78">
              <w:rPr>
                <w:rFonts w:hint="eastAsia"/>
                <w:sz w:val="20"/>
                <w:szCs w:val="20"/>
                <w:lang w:val="en-GB" w:eastAsia="ja-JP"/>
              </w:rPr>
              <w:lastRenderedPageBreak/>
              <w:t>素晴らしいプロジェクトはしばしば強いイノベータ―により、開始され、継続され、成果をもたらされている。この集中スクールを成功させるためには、強いイノベータ―が学校で、そして地域レベルで、内容とフォーマットに関して作業をする必要がある。ソーシャルメディア、</w:t>
            </w:r>
            <w:r w:rsidRPr="00034B78">
              <w:rPr>
                <w:rFonts w:hint="eastAsia"/>
                <w:sz w:val="20"/>
                <w:szCs w:val="20"/>
                <w:lang w:val="en-GB" w:eastAsia="ja-JP"/>
              </w:rPr>
              <w:t>ICT</w:t>
            </w:r>
            <w:r w:rsidRPr="00034B78">
              <w:rPr>
                <w:rFonts w:hint="eastAsia"/>
                <w:sz w:val="20"/>
                <w:szCs w:val="20"/>
                <w:lang w:val="en-GB" w:eastAsia="ja-JP"/>
              </w:rPr>
              <w:t>、また様々</w:t>
            </w:r>
            <w:r w:rsidR="00E25825">
              <w:rPr>
                <w:rFonts w:hint="eastAsia"/>
                <w:sz w:val="20"/>
                <w:szCs w:val="20"/>
                <w:lang w:val="en-GB" w:eastAsia="ja-JP"/>
              </w:rPr>
              <w:t>な</w:t>
            </w:r>
            <w:r w:rsidRPr="00034B78">
              <w:rPr>
                <w:rFonts w:hint="eastAsia"/>
                <w:sz w:val="20"/>
                <w:szCs w:val="20"/>
                <w:lang w:val="en-GB" w:eastAsia="ja-JP"/>
              </w:rPr>
              <w:t>電子デバイス</w:t>
            </w:r>
            <w:r w:rsidR="00310D5F">
              <w:rPr>
                <w:rFonts w:hint="eastAsia"/>
                <w:sz w:val="20"/>
                <w:szCs w:val="20"/>
                <w:lang w:val="en-GB" w:eastAsia="ja-JP"/>
              </w:rPr>
              <w:t>の活用</w:t>
            </w:r>
            <w:r w:rsidRPr="00034B78">
              <w:rPr>
                <w:rFonts w:hint="eastAsia"/>
                <w:sz w:val="20"/>
                <w:szCs w:val="20"/>
                <w:lang w:val="en-GB" w:eastAsia="ja-JP"/>
              </w:rPr>
              <w:t>は、このようなプロジェクト内の若い人々をつなぐ、優れたツールである。</w:t>
            </w:r>
          </w:p>
          <w:p w:rsidR="00E25825" w:rsidRDefault="00E25825" w:rsidP="00982654">
            <w:pPr>
              <w:spacing w:after="120"/>
              <w:rPr>
                <w:sz w:val="24"/>
                <w:szCs w:val="24"/>
                <w:lang w:val="en-GB" w:eastAsia="ja-JP"/>
              </w:rPr>
            </w:pPr>
            <w:r>
              <w:rPr>
                <w:rFonts w:hint="eastAsia"/>
                <w:sz w:val="20"/>
                <w:szCs w:val="20"/>
                <w:lang w:val="en-GB" w:eastAsia="ja-JP"/>
              </w:rPr>
              <w:t>集中スクールは、生徒による自治の練習であった。彼らはとても生産的でうまくやっていた。しかし、彼らが学校に戻った時に、</w:t>
            </w:r>
            <w:r w:rsidR="00310D5F">
              <w:rPr>
                <w:rFonts w:hint="eastAsia"/>
                <w:sz w:val="20"/>
                <w:szCs w:val="20"/>
                <w:lang w:val="en-GB" w:eastAsia="ja-JP"/>
              </w:rPr>
              <w:t>（彼らには）</w:t>
            </w:r>
            <w:r>
              <w:rPr>
                <w:rFonts w:hint="eastAsia"/>
                <w:sz w:val="20"/>
                <w:szCs w:val="20"/>
                <w:lang w:val="en-GB" w:eastAsia="ja-JP"/>
              </w:rPr>
              <w:t>教師からのフィードバックが必要である。そのようなフィードバックはさらに良い結果を生むであろう。</w:t>
            </w:r>
          </w:p>
          <w:p w:rsidR="00E25825" w:rsidRPr="00313219" w:rsidRDefault="00E25825" w:rsidP="00982654">
            <w:pPr>
              <w:spacing w:after="120"/>
              <w:rPr>
                <w:sz w:val="20"/>
                <w:szCs w:val="20"/>
                <w:lang w:val="en-GB" w:eastAsia="ja-JP"/>
              </w:rPr>
            </w:pPr>
            <w:r w:rsidRPr="00313219">
              <w:rPr>
                <w:rFonts w:hint="eastAsia"/>
                <w:sz w:val="20"/>
                <w:szCs w:val="20"/>
                <w:lang w:val="en-GB" w:eastAsia="ja-JP"/>
              </w:rPr>
              <w:t>福島大学の主導のもと、東北スクールのすべての教師から、集中スクールに関する評価を取るべきである。それらのフィードバックは、第</w:t>
            </w:r>
            <w:r w:rsidRPr="00313219">
              <w:rPr>
                <w:rFonts w:hint="eastAsia"/>
                <w:sz w:val="20"/>
                <w:szCs w:val="20"/>
                <w:lang w:val="en-GB" w:eastAsia="ja-JP"/>
              </w:rPr>
              <w:t>4</w:t>
            </w:r>
            <w:r w:rsidRPr="00313219">
              <w:rPr>
                <w:rFonts w:hint="eastAsia"/>
                <w:sz w:val="20"/>
                <w:szCs w:val="20"/>
                <w:lang w:val="en-GB" w:eastAsia="ja-JP"/>
              </w:rPr>
              <w:t>回スクールのための重要なインプットとなる。さらに、教師からのフィードバックセッションを持つことは、彼らのプロジェクトに対するオーナーシップと、</w:t>
            </w:r>
            <w:r w:rsidR="00313219" w:rsidRPr="00313219">
              <w:rPr>
                <w:rFonts w:hint="eastAsia"/>
                <w:sz w:val="20"/>
                <w:szCs w:val="20"/>
                <w:lang w:val="en-GB" w:eastAsia="ja-JP"/>
              </w:rPr>
              <w:t>彼らのプロジェクト学習に関する指導スキルを高めることにもなるだろう。</w:t>
            </w:r>
          </w:p>
          <w:p w:rsidR="00313219" w:rsidRPr="00174EE2" w:rsidRDefault="00313219" w:rsidP="00310D5F">
            <w:pPr>
              <w:spacing w:after="120"/>
              <w:rPr>
                <w:sz w:val="24"/>
                <w:szCs w:val="24"/>
                <w:lang w:val="en-GB" w:eastAsia="ja-JP"/>
              </w:rPr>
            </w:pPr>
            <w:r>
              <w:rPr>
                <w:rFonts w:hint="eastAsia"/>
                <w:sz w:val="20"/>
                <w:szCs w:val="20"/>
                <w:lang w:val="en-GB" w:eastAsia="ja-JP"/>
              </w:rPr>
              <w:t>教師の</w:t>
            </w:r>
            <w:r w:rsidRPr="00313219">
              <w:rPr>
                <w:rFonts w:hint="eastAsia"/>
                <w:sz w:val="20"/>
                <w:szCs w:val="20"/>
                <w:lang w:val="en-GB" w:eastAsia="ja-JP"/>
              </w:rPr>
              <w:t>プロジェクト学習に関する指導スキルを高める</w:t>
            </w:r>
            <w:r>
              <w:rPr>
                <w:rFonts w:hint="eastAsia"/>
                <w:sz w:val="20"/>
                <w:szCs w:val="20"/>
                <w:lang w:val="en-GB" w:eastAsia="ja-JP"/>
              </w:rPr>
              <w:t>ために、継続した能力開発の一部として、</w:t>
            </w:r>
            <w:r w:rsidR="00310D5F">
              <w:rPr>
                <w:rFonts w:hint="eastAsia"/>
                <w:sz w:val="20"/>
                <w:szCs w:val="20"/>
                <w:lang w:val="en-GB" w:eastAsia="ja-JP"/>
              </w:rPr>
              <w:t>教師向け</w:t>
            </w:r>
            <w:r>
              <w:rPr>
                <w:rFonts w:hint="eastAsia"/>
                <w:sz w:val="20"/>
                <w:szCs w:val="20"/>
                <w:lang w:val="en-GB" w:eastAsia="ja-JP"/>
              </w:rPr>
              <w:t>マスタークラス（上級クラス）の導入をするべきである。それは、東北スクールプロジェクトの広がりにも貢献する。参加地域以外の先生や学校が、このプロジェクトから学び、教育リフォームとイノベーションの広がり運動がおこる。そのようなスキルと能力を国内の学校に広めていくことは、</w:t>
            </w:r>
            <w:r>
              <w:rPr>
                <w:rFonts w:hint="eastAsia"/>
                <w:sz w:val="20"/>
                <w:szCs w:val="20"/>
                <w:lang w:val="en-GB" w:eastAsia="ja-JP"/>
              </w:rPr>
              <w:t>2014</w:t>
            </w:r>
            <w:r>
              <w:rPr>
                <w:rFonts w:hint="eastAsia"/>
                <w:sz w:val="20"/>
                <w:szCs w:val="20"/>
                <w:lang w:val="en-GB" w:eastAsia="ja-JP"/>
              </w:rPr>
              <w:t>年のパリでのイベント後の、東北スクールプロジェクトの成功のために重要である。</w:t>
            </w:r>
          </w:p>
        </w:tc>
      </w:tr>
    </w:tbl>
    <w:p w:rsidR="00DC01B1" w:rsidRDefault="00DC01B1" w:rsidP="00982654">
      <w:pPr>
        <w:spacing w:after="120"/>
        <w:rPr>
          <w:sz w:val="24"/>
          <w:szCs w:val="24"/>
          <w:lang w:val="en-GB" w:eastAsia="ja-JP"/>
        </w:rPr>
      </w:pPr>
    </w:p>
    <w:p w:rsidR="00AF1590" w:rsidRDefault="00FE3B9D" w:rsidP="00982654">
      <w:pPr>
        <w:spacing w:after="120"/>
        <w:rPr>
          <w:sz w:val="28"/>
          <w:szCs w:val="28"/>
          <w:lang w:val="en-GB" w:eastAsia="ja-JP"/>
        </w:rPr>
      </w:pPr>
      <w:r w:rsidRPr="00FE3B9D">
        <w:rPr>
          <w:rFonts w:hint="eastAsia"/>
          <w:b/>
          <w:sz w:val="24"/>
          <w:szCs w:val="24"/>
          <w:lang w:val="en-GB" w:eastAsia="ja-JP"/>
        </w:rPr>
        <w:t>外部パートナーの関わり</w:t>
      </w:r>
    </w:p>
    <w:p w:rsidR="009604CA" w:rsidRPr="009604CA" w:rsidRDefault="009604CA" w:rsidP="00982654">
      <w:pPr>
        <w:spacing w:after="120"/>
        <w:rPr>
          <w:sz w:val="20"/>
          <w:szCs w:val="20"/>
          <w:lang w:val="en-GB" w:eastAsia="ja-JP"/>
        </w:rPr>
      </w:pPr>
      <w:r w:rsidRPr="009604CA">
        <w:rPr>
          <w:rFonts w:hint="eastAsia"/>
          <w:sz w:val="20"/>
          <w:szCs w:val="20"/>
          <w:lang w:val="en-GB" w:eastAsia="ja-JP"/>
        </w:rPr>
        <w:t>プロジェクトの初期段階から、生徒や教師、そして福島大学は、現場やビジネス界からの専門家と外部パートナーの関わりが必要であると認識していた。その目論見は、</w:t>
      </w:r>
      <w:r w:rsidR="00D459F6">
        <w:rPr>
          <w:rFonts w:hint="eastAsia"/>
          <w:sz w:val="20"/>
          <w:szCs w:val="20"/>
          <w:lang w:val="en-GB" w:eastAsia="ja-JP"/>
        </w:rPr>
        <w:t>今のところ</w:t>
      </w:r>
      <w:r w:rsidRPr="009604CA">
        <w:rPr>
          <w:rFonts w:hint="eastAsia"/>
          <w:sz w:val="20"/>
          <w:szCs w:val="20"/>
          <w:lang w:val="en-GB" w:eastAsia="ja-JP"/>
        </w:rPr>
        <w:t>成功している。</w:t>
      </w:r>
    </w:p>
    <w:p w:rsidR="00D459F6" w:rsidRPr="00650F30" w:rsidRDefault="00D459F6" w:rsidP="00982654">
      <w:pPr>
        <w:spacing w:after="120"/>
        <w:rPr>
          <w:sz w:val="20"/>
          <w:szCs w:val="20"/>
          <w:lang w:val="en-GB" w:eastAsia="ja-JP"/>
        </w:rPr>
      </w:pPr>
      <w:r w:rsidRPr="00650F30">
        <w:rPr>
          <w:rFonts w:hint="eastAsia"/>
          <w:sz w:val="20"/>
          <w:szCs w:val="20"/>
          <w:lang w:val="en-GB" w:eastAsia="ja-JP"/>
        </w:rPr>
        <w:t>大きなイベントを手掛けてきたフランスの会社は、シャンドマルス</w:t>
      </w:r>
      <w:r w:rsidR="005F5497">
        <w:rPr>
          <w:rFonts w:hint="eastAsia"/>
          <w:sz w:val="20"/>
          <w:szCs w:val="20"/>
          <w:lang w:val="en-GB" w:eastAsia="ja-JP"/>
        </w:rPr>
        <w:t>程大きな</w:t>
      </w:r>
      <w:r w:rsidRPr="00650F30">
        <w:rPr>
          <w:rFonts w:hint="eastAsia"/>
          <w:sz w:val="20"/>
          <w:szCs w:val="20"/>
          <w:lang w:val="en-GB" w:eastAsia="ja-JP"/>
        </w:rPr>
        <w:t>サイズの広場でのイベント開催を生徒たちに意識させた。それぞれのイベントは、もし多くの観衆の興味をひこうと思うのであれば、シャンドマルスのサイズのイベントに仕上げなければならない。生徒たちはマッピングを試みた：シャンドマルスのどこのプロジェクトをセットアップするかパレードをどうオーガナイズするか。フランス人の専門家は、良いストーリーとそれぞれの</w:t>
      </w:r>
      <w:r w:rsidR="00650F30" w:rsidRPr="00650F30">
        <w:rPr>
          <w:rFonts w:hint="eastAsia"/>
          <w:sz w:val="20"/>
          <w:szCs w:val="20"/>
          <w:lang w:val="en-GB" w:eastAsia="ja-JP"/>
        </w:rPr>
        <w:t>プロジェクト</w:t>
      </w:r>
      <w:r w:rsidR="00650F30">
        <w:rPr>
          <w:rFonts w:hint="eastAsia"/>
          <w:sz w:val="20"/>
          <w:szCs w:val="20"/>
          <w:lang w:val="en-GB" w:eastAsia="ja-JP"/>
        </w:rPr>
        <w:t>（イベント）を結び付ける</w:t>
      </w:r>
      <w:r w:rsidR="00650F30" w:rsidRPr="00650F30">
        <w:rPr>
          <w:rFonts w:hint="eastAsia"/>
          <w:sz w:val="20"/>
          <w:szCs w:val="20"/>
          <w:lang w:val="en-GB" w:eastAsia="ja-JP"/>
        </w:rPr>
        <w:t>ことが重要であると訴えた。</w:t>
      </w:r>
    </w:p>
    <w:p w:rsidR="003272F2" w:rsidRPr="003272F2" w:rsidRDefault="003272F2" w:rsidP="00982654">
      <w:pPr>
        <w:spacing w:after="120"/>
        <w:rPr>
          <w:sz w:val="20"/>
          <w:szCs w:val="20"/>
          <w:lang w:val="en-GB" w:eastAsia="ja-JP"/>
        </w:rPr>
      </w:pPr>
      <w:r w:rsidRPr="003272F2">
        <w:rPr>
          <w:rFonts w:hint="eastAsia"/>
          <w:sz w:val="20"/>
          <w:szCs w:val="20"/>
          <w:lang w:val="en-GB" w:eastAsia="ja-JP"/>
        </w:rPr>
        <w:t>エッフェル塔を訪れている</w:t>
      </w:r>
      <w:r w:rsidR="00650F30" w:rsidRPr="003272F2">
        <w:rPr>
          <w:rFonts w:hint="eastAsia"/>
          <w:sz w:val="20"/>
          <w:szCs w:val="20"/>
          <w:lang w:val="en-GB" w:eastAsia="ja-JP"/>
        </w:rPr>
        <w:t>観光客に訴えかける。</w:t>
      </w:r>
      <w:r w:rsidRPr="003272F2">
        <w:rPr>
          <w:rFonts w:hint="eastAsia"/>
          <w:sz w:val="20"/>
          <w:szCs w:val="20"/>
          <w:lang w:val="en-GB" w:eastAsia="ja-JP"/>
        </w:rPr>
        <w:t>それはフランス語や英語の能力を必要とする難しい事柄である。東北スクールの生徒たちは</w:t>
      </w:r>
      <w:r w:rsidR="005F5497">
        <w:rPr>
          <w:rFonts w:hint="eastAsia"/>
          <w:sz w:val="20"/>
          <w:szCs w:val="20"/>
          <w:lang w:val="en-GB" w:eastAsia="ja-JP"/>
        </w:rPr>
        <w:t>、</w:t>
      </w:r>
      <w:r w:rsidRPr="003272F2">
        <w:rPr>
          <w:rFonts w:hint="eastAsia"/>
          <w:sz w:val="20"/>
          <w:szCs w:val="20"/>
          <w:lang w:val="en-GB" w:eastAsia="ja-JP"/>
        </w:rPr>
        <w:t>やらなければならないことがある。生徒たちの自由活動のひとつは「英語だけで話す」クラブであったが、個人的な意見としては、彼らが英語を使いこなすようになるには、まだ相当かかりそうである。</w:t>
      </w:r>
    </w:p>
    <w:p w:rsidR="00C47EDC" w:rsidRPr="000C6D84" w:rsidRDefault="000C6D84" w:rsidP="00982654">
      <w:pPr>
        <w:spacing w:after="120"/>
        <w:rPr>
          <w:sz w:val="20"/>
          <w:szCs w:val="20"/>
          <w:lang w:val="en-GB" w:eastAsia="ja-JP"/>
        </w:rPr>
      </w:pPr>
      <w:r w:rsidRPr="000C6D84">
        <w:rPr>
          <w:rFonts w:hint="eastAsia"/>
          <w:sz w:val="20"/>
          <w:szCs w:val="20"/>
          <w:lang w:val="en-GB" w:eastAsia="ja-JP"/>
        </w:rPr>
        <w:t>生徒たちはマイクロソフト社とヤフー社の社員を集中スクールにかかわらせることに成功している。これらの会社はチャレンジングな大規模なイベントを実施することを期待している。</w:t>
      </w:r>
    </w:p>
    <w:p w:rsidR="00BF6DCB" w:rsidRDefault="00BF6DCB" w:rsidP="00982654">
      <w:pPr>
        <w:spacing w:after="120"/>
        <w:rPr>
          <w:sz w:val="20"/>
          <w:szCs w:val="20"/>
          <w:lang w:val="en-GB" w:eastAsia="ja-JP"/>
        </w:rPr>
      </w:pPr>
      <w:r w:rsidRPr="00D9008E">
        <w:rPr>
          <w:rFonts w:hint="eastAsia"/>
          <w:sz w:val="20"/>
          <w:szCs w:val="20"/>
          <w:lang w:val="en-GB" w:eastAsia="ja-JP"/>
        </w:rPr>
        <w:t>今のところもっとも重要な外部パートナーは大きな電話会社ソフトバンクである。生徒達は</w:t>
      </w:r>
      <w:r w:rsidR="00474F22" w:rsidRPr="00D9008E">
        <w:rPr>
          <w:rFonts w:hint="eastAsia"/>
          <w:sz w:val="20"/>
          <w:szCs w:val="20"/>
          <w:lang w:val="en-GB" w:eastAsia="ja-JP"/>
        </w:rPr>
        <w:t>東北スクールのメンバー間でのコミュニケーション向上のために</w:t>
      </w:r>
      <w:proofErr w:type="spellStart"/>
      <w:r w:rsidR="00474F22" w:rsidRPr="00D9008E">
        <w:rPr>
          <w:sz w:val="20"/>
          <w:szCs w:val="20"/>
          <w:lang w:val="en-GB" w:eastAsia="ja-JP"/>
        </w:rPr>
        <w:t>iPad</w:t>
      </w:r>
      <w:proofErr w:type="spellEnd"/>
      <w:r w:rsidR="00474F22" w:rsidRPr="00D9008E">
        <w:rPr>
          <w:rFonts w:hint="eastAsia"/>
          <w:sz w:val="20"/>
          <w:szCs w:val="20"/>
          <w:lang w:val="en-GB" w:eastAsia="ja-JP"/>
        </w:rPr>
        <w:t>を提供してもらえるようソフトバンクを説得した。「学校に戻ると、自分達</w:t>
      </w:r>
      <w:r w:rsidR="004008A4" w:rsidRPr="00D9008E">
        <w:rPr>
          <w:rFonts w:hint="eastAsia"/>
          <w:sz w:val="20"/>
          <w:szCs w:val="20"/>
          <w:lang w:val="en-GB" w:eastAsia="ja-JP"/>
        </w:rPr>
        <w:t>のほとんどはコミュニケーションツールを持っていないために、有効なコミュニケーションを取ることが難しくなる。</w:t>
      </w:r>
      <w:proofErr w:type="spellStart"/>
      <w:r w:rsidR="004008A4" w:rsidRPr="00D9008E">
        <w:rPr>
          <w:sz w:val="20"/>
          <w:szCs w:val="20"/>
          <w:lang w:val="en-GB" w:eastAsia="ja-JP"/>
        </w:rPr>
        <w:t>iPad</w:t>
      </w:r>
      <w:proofErr w:type="spellEnd"/>
      <w:r w:rsidR="004008A4" w:rsidRPr="00D9008E">
        <w:rPr>
          <w:rFonts w:hint="eastAsia"/>
          <w:sz w:val="20"/>
          <w:szCs w:val="20"/>
          <w:lang w:val="en-GB" w:eastAsia="ja-JP"/>
        </w:rPr>
        <w:t>は自分たちが情報をアップロードし、共有することを可能にしてくれる。ソフトバンクは革新的教授法の最先端となるかもしれない。」もちろん生徒たちはソフトバンクのマネージャーを説得した。</w:t>
      </w:r>
      <w:r w:rsidR="00D9008E">
        <w:rPr>
          <w:rFonts w:hint="eastAsia"/>
          <w:sz w:val="20"/>
          <w:szCs w:val="20"/>
          <w:lang w:val="en-GB" w:eastAsia="ja-JP"/>
        </w:rPr>
        <w:t>「我々は人々を幸せにしたい。我々は</w:t>
      </w:r>
      <w:r w:rsidR="00875AC4">
        <w:rPr>
          <w:rFonts w:hint="eastAsia"/>
          <w:sz w:val="20"/>
          <w:szCs w:val="20"/>
          <w:lang w:val="en-GB" w:eastAsia="ja-JP"/>
        </w:rPr>
        <w:t>イノベーションの</w:t>
      </w:r>
      <w:r w:rsidR="00D9008E">
        <w:rPr>
          <w:rFonts w:hint="eastAsia"/>
          <w:sz w:val="20"/>
          <w:szCs w:val="20"/>
          <w:lang w:val="en-GB" w:eastAsia="ja-JP"/>
        </w:rPr>
        <w:t>パートナーでありたい。</w:t>
      </w:r>
      <w:r w:rsidR="00875AC4">
        <w:rPr>
          <w:rFonts w:hint="eastAsia"/>
          <w:sz w:val="20"/>
          <w:szCs w:val="20"/>
          <w:lang w:val="en-GB" w:eastAsia="ja-JP"/>
        </w:rPr>
        <w:t>君たちのように一生懸命がんばっている生徒たちを支援できるのは、うれしいことだ。</w:t>
      </w:r>
      <w:r w:rsidR="00D9008E">
        <w:rPr>
          <w:rFonts w:hint="eastAsia"/>
          <w:sz w:val="20"/>
          <w:szCs w:val="20"/>
          <w:lang w:val="en-GB" w:eastAsia="ja-JP"/>
        </w:rPr>
        <w:t>君たちが</w:t>
      </w:r>
      <w:proofErr w:type="spellStart"/>
      <w:r w:rsidR="00D9008E" w:rsidRPr="00D9008E">
        <w:rPr>
          <w:sz w:val="20"/>
          <w:szCs w:val="20"/>
          <w:lang w:val="en-GB" w:eastAsia="ja-JP"/>
        </w:rPr>
        <w:t>iPad</w:t>
      </w:r>
      <w:proofErr w:type="spellEnd"/>
      <w:r w:rsidR="00D9008E" w:rsidRPr="00D9008E">
        <w:rPr>
          <w:rFonts w:hint="eastAsia"/>
          <w:sz w:val="20"/>
          <w:szCs w:val="20"/>
          <w:lang w:val="en-GB" w:eastAsia="ja-JP"/>
        </w:rPr>
        <w:t>を</w:t>
      </w:r>
      <w:r w:rsidR="00875AC4">
        <w:rPr>
          <w:rFonts w:hint="eastAsia"/>
          <w:sz w:val="20"/>
          <w:szCs w:val="20"/>
          <w:lang w:val="en-GB" w:eastAsia="ja-JP"/>
        </w:rPr>
        <w:t>最も</w:t>
      </w:r>
      <w:r w:rsidR="00D9008E">
        <w:rPr>
          <w:rFonts w:hint="eastAsia"/>
          <w:sz w:val="20"/>
          <w:szCs w:val="20"/>
          <w:lang w:val="en-GB" w:eastAsia="ja-JP"/>
        </w:rPr>
        <w:t>有効に使</w:t>
      </w:r>
      <w:r w:rsidR="00875AC4">
        <w:rPr>
          <w:rFonts w:hint="eastAsia"/>
          <w:sz w:val="20"/>
          <w:szCs w:val="20"/>
          <w:lang w:val="en-GB" w:eastAsia="ja-JP"/>
        </w:rPr>
        <w:t>ってくれる</w:t>
      </w:r>
      <w:r w:rsidR="00D9008E">
        <w:rPr>
          <w:rFonts w:hint="eastAsia"/>
          <w:sz w:val="20"/>
          <w:szCs w:val="20"/>
          <w:lang w:val="en-GB" w:eastAsia="ja-JP"/>
        </w:rPr>
        <w:t>ことを確信している。どうぞ有効なツールとして使ってください。」</w:t>
      </w:r>
    </w:p>
    <w:p w:rsidR="00D9008E" w:rsidRDefault="00D9008E" w:rsidP="00982654">
      <w:pPr>
        <w:spacing w:after="120"/>
        <w:rPr>
          <w:sz w:val="28"/>
          <w:szCs w:val="28"/>
          <w:lang w:val="en-GB" w:eastAsia="ja-JP"/>
        </w:rPr>
      </w:pPr>
    </w:p>
    <w:p w:rsidR="00AC08C2" w:rsidRDefault="00FE3B9D" w:rsidP="00982654">
      <w:pPr>
        <w:spacing w:after="120"/>
        <w:rPr>
          <w:sz w:val="28"/>
          <w:szCs w:val="28"/>
          <w:lang w:val="en-GB" w:eastAsia="ja-JP"/>
        </w:rPr>
      </w:pPr>
      <w:r w:rsidRPr="00FE3B9D">
        <w:rPr>
          <w:rFonts w:hint="eastAsia"/>
          <w:b/>
          <w:sz w:val="24"/>
          <w:szCs w:val="24"/>
          <w:lang w:val="en-GB" w:eastAsia="ja-JP"/>
        </w:rPr>
        <w:t>大人のワークショップ</w:t>
      </w:r>
    </w:p>
    <w:p w:rsidR="00565303" w:rsidRPr="00565303" w:rsidRDefault="00565303" w:rsidP="00982654">
      <w:pPr>
        <w:spacing w:after="120"/>
        <w:rPr>
          <w:sz w:val="20"/>
          <w:szCs w:val="20"/>
          <w:lang w:val="en-GB" w:eastAsia="ja-JP"/>
        </w:rPr>
      </w:pPr>
      <w:r w:rsidRPr="00565303">
        <w:rPr>
          <w:rFonts w:hint="eastAsia"/>
          <w:sz w:val="20"/>
          <w:szCs w:val="20"/>
          <w:lang w:val="en-GB" w:eastAsia="ja-JP"/>
        </w:rPr>
        <w:lastRenderedPageBreak/>
        <w:t>主催者はレッジョ・エミリアのアプローチを紹介するために</w:t>
      </w:r>
      <w:r w:rsidRPr="00565303">
        <w:rPr>
          <w:rFonts w:hint="eastAsia"/>
          <w:sz w:val="20"/>
          <w:szCs w:val="20"/>
          <w:lang w:eastAsia="ja-JP"/>
        </w:rPr>
        <w:t>秋田喜代美</w:t>
      </w:r>
      <w:r w:rsidR="00E67B21">
        <w:rPr>
          <w:rFonts w:hint="eastAsia"/>
          <w:sz w:val="20"/>
          <w:szCs w:val="20"/>
          <w:lang w:eastAsia="ja-JP"/>
        </w:rPr>
        <w:t>教授</w:t>
      </w:r>
      <w:r w:rsidRPr="00565303">
        <w:rPr>
          <w:rFonts w:hint="eastAsia"/>
          <w:sz w:val="20"/>
          <w:szCs w:val="20"/>
          <w:lang w:eastAsia="ja-JP"/>
        </w:rPr>
        <w:t>を招いた。</w:t>
      </w:r>
      <w:r w:rsidR="00E67B21">
        <w:rPr>
          <w:rFonts w:hint="eastAsia"/>
          <w:sz w:val="20"/>
          <w:szCs w:val="20"/>
          <w:lang w:eastAsia="ja-JP"/>
        </w:rPr>
        <w:t>それは、</w:t>
      </w:r>
      <w:r w:rsidR="00F81DE3">
        <w:rPr>
          <w:rFonts w:hint="eastAsia"/>
          <w:sz w:val="20"/>
          <w:szCs w:val="20"/>
          <w:lang w:eastAsia="ja-JP"/>
        </w:rPr>
        <w:t>就学前、小学校教育（幼児教育）にフォーカスした教育哲学である。第</w:t>
      </w:r>
      <w:r w:rsidR="00F81DE3">
        <w:rPr>
          <w:rFonts w:hint="eastAsia"/>
          <w:sz w:val="20"/>
          <w:szCs w:val="20"/>
          <w:lang w:eastAsia="ja-JP"/>
        </w:rPr>
        <w:t>2</w:t>
      </w:r>
      <w:r w:rsidR="00F81DE3">
        <w:rPr>
          <w:rFonts w:hint="eastAsia"/>
          <w:sz w:val="20"/>
          <w:szCs w:val="20"/>
          <w:lang w:eastAsia="ja-JP"/>
        </w:rPr>
        <w:t>次大戦後の荒廃したイタリア</w:t>
      </w:r>
      <w:r w:rsidR="00E67B21">
        <w:rPr>
          <w:rFonts w:hint="eastAsia"/>
          <w:sz w:val="20"/>
          <w:szCs w:val="20"/>
          <w:lang w:eastAsia="ja-JP"/>
        </w:rPr>
        <w:t>において、</w:t>
      </w:r>
      <w:r w:rsidR="00F81DE3">
        <w:rPr>
          <w:rFonts w:hint="eastAsia"/>
          <w:sz w:val="20"/>
          <w:szCs w:val="20"/>
          <w:lang w:eastAsia="ja-JP"/>
        </w:rPr>
        <w:t>親たち</w:t>
      </w:r>
      <w:r w:rsidR="00E67B21">
        <w:rPr>
          <w:rFonts w:hint="eastAsia"/>
          <w:sz w:val="20"/>
          <w:szCs w:val="20"/>
          <w:lang w:eastAsia="ja-JP"/>
        </w:rPr>
        <w:t>の、</w:t>
      </w:r>
      <w:r w:rsidR="00F81DE3">
        <w:rPr>
          <w:rFonts w:hint="eastAsia"/>
          <w:sz w:val="20"/>
          <w:szCs w:val="20"/>
          <w:lang w:eastAsia="ja-JP"/>
        </w:rPr>
        <w:t>新しい教育手法が子供たちに必要であるとい</w:t>
      </w:r>
      <w:r w:rsidR="00E67B21">
        <w:rPr>
          <w:rFonts w:hint="eastAsia"/>
          <w:sz w:val="20"/>
          <w:szCs w:val="20"/>
          <w:lang w:eastAsia="ja-JP"/>
        </w:rPr>
        <w:t>う考えから生まれた。その新しいプログラムは、子供の興味に基づく</w:t>
      </w:r>
      <w:r w:rsidR="00F81DE3">
        <w:rPr>
          <w:rFonts w:hint="eastAsia"/>
          <w:sz w:val="20"/>
          <w:szCs w:val="20"/>
          <w:lang w:eastAsia="ja-JP"/>
        </w:rPr>
        <w:t>発見と探求を通して、尊重、責任、</w:t>
      </w:r>
      <w:r w:rsidR="00E67B21">
        <w:rPr>
          <w:rFonts w:hint="eastAsia"/>
          <w:sz w:val="20"/>
          <w:szCs w:val="20"/>
          <w:lang w:eastAsia="ja-JP"/>
        </w:rPr>
        <w:t>コミュニティ</w:t>
      </w:r>
      <w:r w:rsidR="00F81DE3">
        <w:rPr>
          <w:rFonts w:hint="eastAsia"/>
          <w:sz w:val="20"/>
          <w:szCs w:val="20"/>
          <w:lang w:eastAsia="ja-JP"/>
        </w:rPr>
        <w:t>の原則に基づいている。</w:t>
      </w:r>
      <w:r w:rsidR="00655B1A" w:rsidRPr="00565303">
        <w:rPr>
          <w:rFonts w:hint="eastAsia"/>
          <w:sz w:val="20"/>
          <w:szCs w:val="20"/>
          <w:lang w:val="en-GB" w:eastAsia="ja-JP"/>
        </w:rPr>
        <w:t>レッジョ・エミリアのアプローチ</w:t>
      </w:r>
      <w:r w:rsidR="00655B1A">
        <w:rPr>
          <w:rFonts w:hint="eastAsia"/>
          <w:sz w:val="20"/>
          <w:szCs w:val="20"/>
          <w:lang w:val="en-GB" w:eastAsia="ja-JP"/>
        </w:rPr>
        <w:t>に基づく</w:t>
      </w:r>
      <w:r w:rsidR="00E67B21">
        <w:rPr>
          <w:rFonts w:hint="eastAsia"/>
          <w:sz w:val="20"/>
          <w:szCs w:val="20"/>
          <w:lang w:val="en-GB" w:eastAsia="ja-JP"/>
        </w:rPr>
        <w:t>幼児</w:t>
      </w:r>
      <w:r w:rsidR="00655B1A">
        <w:rPr>
          <w:rFonts w:hint="eastAsia"/>
          <w:sz w:val="20"/>
          <w:szCs w:val="20"/>
          <w:lang w:val="en-GB" w:eastAsia="ja-JP"/>
        </w:rPr>
        <w:t>教育は、子供の自然な開発</w:t>
      </w:r>
      <w:r w:rsidR="00E67B21">
        <w:rPr>
          <w:rFonts w:hint="eastAsia"/>
          <w:sz w:val="20"/>
          <w:szCs w:val="20"/>
          <w:lang w:val="en-GB" w:eastAsia="ja-JP"/>
        </w:rPr>
        <w:t>と同時に、周りの</w:t>
      </w:r>
      <w:r w:rsidR="00655B1A">
        <w:rPr>
          <w:rFonts w:hint="eastAsia"/>
          <w:sz w:val="20"/>
          <w:szCs w:val="20"/>
          <w:lang w:val="en-GB" w:eastAsia="ja-JP"/>
        </w:rPr>
        <w:t>環境との関係をその考え方の中枢においている。</w:t>
      </w:r>
    </w:p>
    <w:p w:rsidR="00CB1C74" w:rsidRPr="00DC318E" w:rsidRDefault="00DC318E" w:rsidP="00982654">
      <w:pPr>
        <w:spacing w:after="120"/>
        <w:rPr>
          <w:sz w:val="20"/>
          <w:szCs w:val="20"/>
          <w:lang w:val="en-GB" w:eastAsia="ja-JP"/>
        </w:rPr>
      </w:pPr>
      <w:r w:rsidRPr="00DC318E">
        <w:rPr>
          <w:rFonts w:hint="eastAsia"/>
          <w:sz w:val="20"/>
          <w:szCs w:val="20"/>
          <w:lang w:val="en-GB" w:eastAsia="ja-JP"/>
        </w:rPr>
        <w:t>東北ととても</w:t>
      </w:r>
      <w:r w:rsidR="00CE2E9A">
        <w:rPr>
          <w:rFonts w:hint="eastAsia"/>
          <w:sz w:val="20"/>
          <w:szCs w:val="20"/>
          <w:lang w:val="en-GB" w:eastAsia="ja-JP"/>
        </w:rPr>
        <w:t>類似している地域における、</w:t>
      </w:r>
      <w:r w:rsidR="00CB1C74" w:rsidRPr="00DC318E">
        <w:rPr>
          <w:rFonts w:hint="eastAsia"/>
          <w:sz w:val="20"/>
          <w:szCs w:val="20"/>
          <w:lang w:val="en-GB" w:eastAsia="ja-JP"/>
        </w:rPr>
        <w:t>レッジョ・エミリアのアプローチと</w:t>
      </w:r>
      <w:r w:rsidRPr="00DC318E">
        <w:rPr>
          <w:rFonts w:hint="eastAsia"/>
          <w:sz w:val="20"/>
          <w:szCs w:val="20"/>
          <w:lang w:val="en-GB" w:eastAsia="ja-JP"/>
        </w:rPr>
        <w:t>、</w:t>
      </w:r>
      <w:r w:rsidR="00CB1C74" w:rsidRPr="00DC318E">
        <w:rPr>
          <w:rFonts w:hint="eastAsia"/>
          <w:sz w:val="20"/>
          <w:szCs w:val="20"/>
          <w:lang w:val="en-GB" w:eastAsia="ja-JP"/>
        </w:rPr>
        <w:t>子供たちへのフォーカス</w:t>
      </w:r>
      <w:r w:rsidRPr="00DC318E">
        <w:rPr>
          <w:rFonts w:hint="eastAsia"/>
          <w:sz w:val="20"/>
          <w:szCs w:val="20"/>
          <w:lang w:val="en-GB" w:eastAsia="ja-JP"/>
        </w:rPr>
        <w:t>に関する説明、すなわち</w:t>
      </w:r>
      <w:r w:rsidR="00CB1C74" w:rsidRPr="00DC318E">
        <w:rPr>
          <w:rFonts w:hint="eastAsia"/>
          <w:sz w:val="20"/>
          <w:szCs w:val="20"/>
          <w:lang w:val="en-GB" w:eastAsia="ja-JP"/>
        </w:rPr>
        <w:t>完全な崩壊と市民の復元力</w:t>
      </w:r>
      <w:r w:rsidR="00CE2E9A">
        <w:rPr>
          <w:rFonts w:hint="eastAsia"/>
          <w:sz w:val="20"/>
          <w:szCs w:val="20"/>
          <w:lang w:val="en-GB" w:eastAsia="ja-JP"/>
        </w:rPr>
        <w:t>についての説明</w:t>
      </w:r>
      <w:r w:rsidRPr="00DC318E">
        <w:rPr>
          <w:rFonts w:hint="eastAsia"/>
          <w:sz w:val="20"/>
          <w:szCs w:val="20"/>
          <w:lang w:val="en-GB" w:eastAsia="ja-JP"/>
        </w:rPr>
        <w:t>、</w:t>
      </w:r>
      <w:r w:rsidR="00CB1C74" w:rsidRPr="00DC318E">
        <w:rPr>
          <w:rFonts w:hint="eastAsia"/>
          <w:sz w:val="20"/>
          <w:szCs w:val="20"/>
          <w:lang w:val="en-GB" w:eastAsia="ja-JP"/>
        </w:rPr>
        <w:t>は、すべての参加した教師</w:t>
      </w:r>
      <w:r w:rsidR="00CE2E9A">
        <w:rPr>
          <w:rFonts w:hint="eastAsia"/>
          <w:sz w:val="20"/>
          <w:szCs w:val="20"/>
          <w:lang w:val="en-GB" w:eastAsia="ja-JP"/>
        </w:rPr>
        <w:t>たち</w:t>
      </w:r>
      <w:r w:rsidR="00CB1C74" w:rsidRPr="00DC318E">
        <w:rPr>
          <w:rFonts w:hint="eastAsia"/>
          <w:sz w:val="20"/>
          <w:szCs w:val="20"/>
          <w:lang w:val="en-GB" w:eastAsia="ja-JP"/>
        </w:rPr>
        <w:t>の気づきとなったことは明らかであった。</w:t>
      </w:r>
    </w:p>
    <w:p w:rsidR="007678A8" w:rsidRDefault="006E0BBA" w:rsidP="00982654">
      <w:pPr>
        <w:spacing w:after="120"/>
        <w:rPr>
          <w:rFonts w:hint="eastAsia"/>
          <w:sz w:val="20"/>
          <w:szCs w:val="20"/>
          <w:lang w:val="en-GB" w:eastAsia="ja-JP"/>
        </w:rPr>
      </w:pPr>
      <w:r w:rsidRPr="006E0BBA">
        <w:rPr>
          <w:rFonts w:hint="eastAsia"/>
          <w:sz w:val="20"/>
          <w:szCs w:val="20"/>
          <w:lang w:val="en-GB" w:eastAsia="ja-JP"/>
        </w:rPr>
        <w:t>説明の後、イノベーションとリフォーム</w:t>
      </w:r>
      <w:r w:rsidR="00CE2E9A">
        <w:rPr>
          <w:rFonts w:hint="eastAsia"/>
          <w:sz w:val="20"/>
          <w:szCs w:val="20"/>
          <w:lang w:val="en-GB" w:eastAsia="ja-JP"/>
        </w:rPr>
        <w:t>を広めるためには、</w:t>
      </w:r>
      <w:r w:rsidRPr="006E0BBA">
        <w:rPr>
          <w:rFonts w:hint="eastAsia"/>
          <w:sz w:val="20"/>
          <w:szCs w:val="20"/>
          <w:lang w:val="en-GB" w:eastAsia="ja-JP"/>
        </w:rPr>
        <w:t>どの手法が最も有効であるかということに関して、三浦教授と秋田教授の議論となった。三浦教授</w:t>
      </w:r>
      <w:r w:rsidR="00CE2E9A">
        <w:rPr>
          <w:rFonts w:hint="eastAsia"/>
          <w:sz w:val="20"/>
          <w:szCs w:val="20"/>
          <w:lang w:val="en-GB" w:eastAsia="ja-JP"/>
        </w:rPr>
        <w:t>は</w:t>
      </w:r>
      <w:r>
        <w:rPr>
          <w:rFonts w:hint="eastAsia"/>
          <w:sz w:val="20"/>
          <w:szCs w:val="20"/>
          <w:lang w:val="en-GB" w:eastAsia="ja-JP"/>
        </w:rPr>
        <w:t>「</w:t>
      </w:r>
      <w:r w:rsidR="00521994">
        <w:rPr>
          <w:rFonts w:hint="eastAsia"/>
          <w:sz w:val="20"/>
          <w:szCs w:val="20"/>
          <w:lang w:val="en-GB" w:eastAsia="ja-JP"/>
        </w:rPr>
        <w:t>集中スクールの内容を記録し、資料として各学校に配布する。新しいアプローチに適応し、外部支援者を見つけるよう、教師たちを説得する。」という、直接的なアプローチを好んだ。</w:t>
      </w:r>
      <w:r w:rsidR="00521994" w:rsidRPr="006E0BBA">
        <w:rPr>
          <w:rFonts w:hint="eastAsia"/>
          <w:sz w:val="20"/>
          <w:szCs w:val="20"/>
          <w:lang w:val="en-GB" w:eastAsia="ja-JP"/>
        </w:rPr>
        <w:t>秋田教授</w:t>
      </w:r>
      <w:r w:rsidR="00521994">
        <w:rPr>
          <w:rFonts w:hint="eastAsia"/>
          <w:sz w:val="20"/>
          <w:szCs w:val="20"/>
          <w:lang w:val="en-GB" w:eastAsia="ja-JP"/>
        </w:rPr>
        <w:t>は、この方法の拡散が最も重要なことではないと主張した。彼女は、新しいアプローチは自然と広まるものであり、ボトムアップアプローチを好んでいた。</w:t>
      </w:r>
    </w:p>
    <w:p w:rsidR="007678A8" w:rsidRDefault="007678A8" w:rsidP="00982654">
      <w:pPr>
        <w:spacing w:after="120"/>
        <w:rPr>
          <w:sz w:val="24"/>
          <w:szCs w:val="24"/>
          <w:lang w:val="en-GB" w:eastAsia="ja-JP"/>
        </w:rPr>
      </w:pPr>
    </w:p>
    <w:p w:rsidR="00EC4F06" w:rsidRDefault="00412C02" w:rsidP="00982654">
      <w:pPr>
        <w:spacing w:after="120"/>
        <w:rPr>
          <w:sz w:val="28"/>
          <w:szCs w:val="28"/>
          <w:lang w:val="en-GB" w:eastAsia="ja-JP"/>
        </w:rPr>
      </w:pPr>
      <w:r w:rsidRPr="00412C02">
        <w:rPr>
          <w:rFonts w:hint="eastAsia"/>
          <w:b/>
          <w:sz w:val="24"/>
          <w:szCs w:val="24"/>
          <w:lang w:val="en-GB" w:eastAsia="ja-JP"/>
        </w:rPr>
        <w:t>文部科学省と東北プロジェクト</w:t>
      </w:r>
    </w:p>
    <w:p w:rsidR="00E74078" w:rsidRPr="00E74078" w:rsidRDefault="00E74078" w:rsidP="00982654">
      <w:pPr>
        <w:spacing w:after="120"/>
        <w:rPr>
          <w:rFonts w:hint="eastAsia"/>
          <w:sz w:val="20"/>
          <w:szCs w:val="20"/>
          <w:lang w:val="en-GB" w:eastAsia="ja-JP"/>
        </w:rPr>
      </w:pPr>
      <w:r w:rsidRPr="00E74078">
        <w:rPr>
          <w:rFonts w:hint="eastAsia"/>
          <w:sz w:val="20"/>
          <w:szCs w:val="20"/>
          <w:lang w:val="en-GB" w:eastAsia="ja-JP"/>
        </w:rPr>
        <w:t>文部科学省は</w:t>
      </w:r>
      <w:r w:rsidR="00102C0F">
        <w:rPr>
          <w:rFonts w:hint="eastAsia"/>
          <w:sz w:val="20"/>
          <w:szCs w:val="20"/>
          <w:lang w:val="en-GB" w:eastAsia="ja-JP"/>
        </w:rPr>
        <w:t>、</w:t>
      </w:r>
      <w:r w:rsidRPr="00E74078">
        <w:rPr>
          <w:rFonts w:hint="eastAsia"/>
          <w:sz w:val="20"/>
          <w:szCs w:val="20"/>
          <w:lang w:val="en-GB" w:eastAsia="ja-JP"/>
        </w:rPr>
        <w:t>東北スクールプロジェクトの立ち上げ</w:t>
      </w:r>
      <w:r w:rsidR="00325C71">
        <w:rPr>
          <w:rFonts w:hint="eastAsia"/>
          <w:sz w:val="20"/>
          <w:szCs w:val="20"/>
          <w:lang w:val="en-GB" w:eastAsia="ja-JP"/>
        </w:rPr>
        <w:t>から関わっており、</w:t>
      </w:r>
      <w:r w:rsidRPr="00E74078">
        <w:rPr>
          <w:rFonts w:hint="eastAsia"/>
          <w:sz w:val="20"/>
          <w:szCs w:val="20"/>
          <w:lang w:val="en-GB" w:eastAsia="ja-JP"/>
        </w:rPr>
        <w:t>山中文部科学審議官が今回の集中スクールとプロジェクトの始まりからの進展に関して</w:t>
      </w:r>
      <w:r w:rsidR="00325C71">
        <w:rPr>
          <w:rFonts w:hint="eastAsia"/>
          <w:sz w:val="20"/>
          <w:szCs w:val="20"/>
          <w:lang w:val="en-GB" w:eastAsia="ja-JP"/>
        </w:rPr>
        <w:t>、</w:t>
      </w:r>
      <w:r w:rsidRPr="00E74078">
        <w:rPr>
          <w:rFonts w:hint="eastAsia"/>
          <w:sz w:val="20"/>
          <w:szCs w:val="20"/>
          <w:lang w:val="en-GB" w:eastAsia="ja-JP"/>
        </w:rPr>
        <w:t>意見を述べた。</w:t>
      </w:r>
    </w:p>
    <w:p w:rsidR="00C0561A" w:rsidRDefault="00C0561A" w:rsidP="00982654">
      <w:pPr>
        <w:spacing w:after="120"/>
        <w:rPr>
          <w:rFonts w:hint="eastAsia"/>
          <w:sz w:val="20"/>
          <w:szCs w:val="20"/>
          <w:lang w:val="en-GB" w:eastAsia="ja-JP"/>
        </w:rPr>
      </w:pPr>
      <w:r w:rsidRPr="00C0561A">
        <w:rPr>
          <w:rFonts w:hint="eastAsia"/>
          <w:sz w:val="20"/>
          <w:szCs w:val="20"/>
          <w:lang w:val="en-GB" w:eastAsia="ja-JP"/>
        </w:rPr>
        <w:t>山中氏は、プロジェクトの開始時、このプロジェクトはとてもチャレンジングであり、ストレスが多く、多くのことを参加者に要求するものであるので、本当に成功するだろうかと、とても心配していた</w:t>
      </w:r>
      <w:r>
        <w:rPr>
          <w:rFonts w:hint="eastAsia"/>
          <w:sz w:val="20"/>
          <w:szCs w:val="20"/>
          <w:lang w:val="en-GB" w:eastAsia="ja-JP"/>
        </w:rPr>
        <w:t>と説明した</w:t>
      </w:r>
      <w:r w:rsidRPr="00C0561A">
        <w:rPr>
          <w:rFonts w:hint="eastAsia"/>
          <w:sz w:val="20"/>
          <w:szCs w:val="20"/>
          <w:lang w:val="en-GB" w:eastAsia="ja-JP"/>
        </w:rPr>
        <w:t>。しかし今、すべての参加生徒の</w:t>
      </w:r>
      <w:r w:rsidR="00325C71">
        <w:rPr>
          <w:rFonts w:hint="eastAsia"/>
          <w:sz w:val="20"/>
          <w:szCs w:val="20"/>
          <w:lang w:val="en-GB" w:eastAsia="ja-JP"/>
        </w:rPr>
        <w:t>、</w:t>
      </w:r>
      <w:r w:rsidRPr="00C0561A">
        <w:rPr>
          <w:rFonts w:hint="eastAsia"/>
          <w:sz w:val="20"/>
          <w:szCs w:val="20"/>
          <w:lang w:val="en-GB" w:eastAsia="ja-JP"/>
        </w:rPr>
        <w:t>スクール活動を通しての成長を見</w:t>
      </w:r>
      <w:r w:rsidR="00325C71">
        <w:rPr>
          <w:rFonts w:hint="eastAsia"/>
          <w:sz w:val="20"/>
          <w:szCs w:val="20"/>
          <w:lang w:val="en-GB" w:eastAsia="ja-JP"/>
        </w:rPr>
        <w:t>ることができ、</w:t>
      </w:r>
      <w:r>
        <w:rPr>
          <w:rFonts w:hint="eastAsia"/>
          <w:sz w:val="20"/>
          <w:szCs w:val="20"/>
          <w:lang w:val="en-GB" w:eastAsia="ja-JP"/>
        </w:rPr>
        <w:t>彼らのこれまで</w:t>
      </w:r>
      <w:r w:rsidR="00325C71">
        <w:rPr>
          <w:rFonts w:hint="eastAsia"/>
          <w:sz w:val="20"/>
          <w:szCs w:val="20"/>
          <w:lang w:val="en-GB" w:eastAsia="ja-JP"/>
        </w:rPr>
        <w:t>成し得て</w:t>
      </w:r>
      <w:r>
        <w:rPr>
          <w:rFonts w:hint="eastAsia"/>
          <w:sz w:val="20"/>
          <w:szCs w:val="20"/>
          <w:lang w:val="en-GB" w:eastAsia="ja-JP"/>
        </w:rPr>
        <w:t>きた成果に、そして資金調達などのチェレンジに対して、よくがんばっていると祝辞を述べた。</w:t>
      </w:r>
    </w:p>
    <w:p w:rsidR="00A9137D" w:rsidRPr="00C0561A" w:rsidRDefault="00C0561A" w:rsidP="00982654">
      <w:pPr>
        <w:spacing w:after="120"/>
        <w:rPr>
          <w:rFonts w:hint="eastAsia"/>
          <w:sz w:val="20"/>
          <w:szCs w:val="20"/>
          <w:lang w:val="en-GB" w:eastAsia="ja-JP"/>
        </w:rPr>
      </w:pPr>
      <w:r>
        <w:rPr>
          <w:rFonts w:hint="eastAsia"/>
          <w:sz w:val="20"/>
          <w:szCs w:val="20"/>
          <w:lang w:val="en-GB" w:eastAsia="ja-JP"/>
        </w:rPr>
        <w:t>多くの課題はまだ残っている。プロジェクト終了後の、教えと学びにおけるイノベーションの継続、他の学校へ、そして日本中への展開と効果の波及。</w:t>
      </w:r>
    </w:p>
    <w:p w:rsidR="00C0561A" w:rsidRPr="00C0561A" w:rsidRDefault="00C0561A" w:rsidP="00982654">
      <w:pPr>
        <w:spacing w:after="120"/>
        <w:rPr>
          <w:sz w:val="24"/>
          <w:szCs w:val="24"/>
          <w:lang w:val="en-GB" w:eastAsia="ja-JP"/>
        </w:rPr>
      </w:pPr>
    </w:p>
    <w:p w:rsidR="00B57BAA" w:rsidRDefault="00B57BAA" w:rsidP="00982654">
      <w:pPr>
        <w:spacing w:after="120"/>
        <w:rPr>
          <w:sz w:val="24"/>
          <w:szCs w:val="24"/>
          <w:lang w:val="en-GB"/>
        </w:rPr>
      </w:pPr>
      <w:r>
        <w:rPr>
          <w:noProof/>
          <w:sz w:val="24"/>
          <w:szCs w:val="24"/>
          <w:lang w:val="en-US" w:eastAsia="ja-JP"/>
        </w:rPr>
        <w:drawing>
          <wp:inline distT="0" distB="0" distL="0" distR="0">
            <wp:extent cx="3857625" cy="2641025"/>
            <wp:effectExtent l="0" t="0" r="0" b="6985"/>
            <wp:docPr id="24" name="Afbeelding 24" descr="C:\Users\gebruiker\Pictures\Verjaardag Miel - Marokko - Japan\IMG_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ebruiker\Pictures\Verjaardag Miel - Marokko - Japan\IMG_74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2735" cy="2644523"/>
                    </a:xfrm>
                    <a:prstGeom prst="rect">
                      <a:avLst/>
                    </a:prstGeom>
                    <a:noFill/>
                    <a:ln>
                      <a:noFill/>
                    </a:ln>
                  </pic:spPr>
                </pic:pic>
              </a:graphicData>
            </a:graphic>
          </wp:inline>
        </w:drawing>
      </w:r>
    </w:p>
    <w:p w:rsidR="00102C0F" w:rsidRPr="00102C0F" w:rsidRDefault="00102C0F" w:rsidP="00982654">
      <w:pPr>
        <w:spacing w:after="120"/>
        <w:rPr>
          <w:rFonts w:hint="eastAsia"/>
          <w:sz w:val="20"/>
          <w:szCs w:val="20"/>
          <w:lang w:val="en-GB" w:eastAsia="ja-JP"/>
        </w:rPr>
      </w:pPr>
      <w:r w:rsidRPr="00102C0F">
        <w:rPr>
          <w:rFonts w:hint="eastAsia"/>
          <w:sz w:val="20"/>
          <w:szCs w:val="20"/>
          <w:lang w:val="en-GB" w:eastAsia="ja-JP"/>
        </w:rPr>
        <w:t>山中文部科学審議官と田熊</w:t>
      </w:r>
      <w:r w:rsidRPr="00102C0F">
        <w:rPr>
          <w:rFonts w:hint="eastAsia"/>
          <w:sz w:val="20"/>
          <w:szCs w:val="20"/>
          <w:lang w:val="en-GB" w:eastAsia="ja-JP"/>
        </w:rPr>
        <w:t>OECD</w:t>
      </w:r>
      <w:r w:rsidRPr="00102C0F">
        <w:rPr>
          <w:rFonts w:hint="eastAsia"/>
          <w:sz w:val="20"/>
          <w:szCs w:val="20"/>
          <w:lang w:val="en-GB" w:eastAsia="ja-JP"/>
        </w:rPr>
        <w:t>シニアアナリストが、集中スクールの成果に関して話し合っている。</w:t>
      </w:r>
    </w:p>
    <w:p w:rsidR="008C6BCC" w:rsidRDefault="008C6BCC" w:rsidP="00982654">
      <w:pPr>
        <w:spacing w:after="120"/>
        <w:rPr>
          <w:sz w:val="28"/>
          <w:szCs w:val="28"/>
          <w:lang w:val="en-GB"/>
        </w:rPr>
      </w:pPr>
    </w:p>
    <w:p w:rsidR="00A9137D" w:rsidRPr="00412C02" w:rsidRDefault="00412C02" w:rsidP="00982654">
      <w:pPr>
        <w:spacing w:after="120"/>
        <w:rPr>
          <w:b/>
          <w:sz w:val="24"/>
          <w:szCs w:val="24"/>
          <w:lang w:val="en-GB" w:eastAsia="ja-JP"/>
        </w:rPr>
      </w:pPr>
      <w:r w:rsidRPr="00412C02">
        <w:rPr>
          <w:rFonts w:hint="eastAsia"/>
          <w:b/>
          <w:sz w:val="24"/>
          <w:szCs w:val="24"/>
          <w:lang w:val="en-GB" w:eastAsia="ja-JP"/>
        </w:rPr>
        <w:t>21</w:t>
      </w:r>
      <w:r w:rsidRPr="00412C02">
        <w:rPr>
          <w:rFonts w:hint="eastAsia"/>
          <w:b/>
          <w:sz w:val="24"/>
          <w:szCs w:val="24"/>
          <w:lang w:val="en-GB" w:eastAsia="ja-JP"/>
        </w:rPr>
        <w:t>世紀に求められるスキルと能力</w:t>
      </w:r>
    </w:p>
    <w:p w:rsidR="0003703D" w:rsidRPr="0003703D" w:rsidRDefault="0003703D" w:rsidP="00982654">
      <w:pPr>
        <w:spacing w:after="120"/>
        <w:rPr>
          <w:rFonts w:hint="eastAsia"/>
          <w:sz w:val="20"/>
          <w:szCs w:val="20"/>
          <w:lang w:val="en-GB" w:eastAsia="ja-JP"/>
        </w:rPr>
      </w:pPr>
      <w:r w:rsidRPr="0003703D">
        <w:rPr>
          <w:rFonts w:hint="eastAsia"/>
          <w:sz w:val="20"/>
          <w:szCs w:val="20"/>
          <w:lang w:val="en-GB" w:eastAsia="ja-JP"/>
        </w:rPr>
        <w:t>プロジェクトの開始時から、東北スクールはカリキュラムリフォームと教育革新の最先端であることを目指して</w:t>
      </w:r>
      <w:r w:rsidR="00AD16BE">
        <w:rPr>
          <w:rFonts w:hint="eastAsia"/>
          <w:sz w:val="20"/>
          <w:szCs w:val="20"/>
          <w:lang w:val="en-GB" w:eastAsia="ja-JP"/>
        </w:rPr>
        <w:t>立ち上げられた。</w:t>
      </w:r>
      <w:r w:rsidRPr="0003703D">
        <w:rPr>
          <w:rFonts w:hint="eastAsia"/>
          <w:sz w:val="20"/>
          <w:szCs w:val="20"/>
          <w:lang w:val="en-GB" w:eastAsia="ja-JP"/>
        </w:rPr>
        <w:t>ここでは、カリキュラムリフォームに関する、東北スクールの貢献について考えてみよう。</w:t>
      </w:r>
    </w:p>
    <w:p w:rsidR="00393B69" w:rsidRPr="00393B69" w:rsidRDefault="00393B69" w:rsidP="00982654">
      <w:pPr>
        <w:spacing w:after="120"/>
        <w:rPr>
          <w:rFonts w:asciiTheme="minorEastAsia" w:hAnsiTheme="minorEastAsia" w:cs="Arial" w:hint="eastAsia"/>
          <w:color w:val="000000"/>
          <w:sz w:val="20"/>
          <w:szCs w:val="20"/>
          <w:lang w:eastAsia="ja-JP"/>
        </w:rPr>
      </w:pPr>
      <w:r w:rsidRPr="00393B69">
        <w:rPr>
          <w:rFonts w:asciiTheme="minorEastAsia" w:hAnsiTheme="minorEastAsia" w:hint="eastAsia"/>
          <w:sz w:val="20"/>
          <w:szCs w:val="20"/>
          <w:lang w:val="en-GB" w:eastAsia="ja-JP"/>
        </w:rPr>
        <w:t>過去10年以上にわたり、相当数の有名な組織（欧州委員会、OECD</w:t>
      </w:r>
      <w:r>
        <w:rPr>
          <w:rFonts w:asciiTheme="minorEastAsia" w:hAnsiTheme="minorEastAsia" w:hint="eastAsia"/>
          <w:sz w:val="20"/>
          <w:szCs w:val="20"/>
          <w:lang w:val="en-GB" w:eastAsia="ja-JP"/>
        </w:rPr>
        <w:t>、</w:t>
      </w:r>
      <w:r w:rsidRPr="00393B69">
        <w:rPr>
          <w:rFonts w:asciiTheme="minorEastAsia" w:hAnsiTheme="minorEastAsia" w:hint="eastAsia"/>
          <w:sz w:val="20"/>
          <w:szCs w:val="20"/>
          <w:lang w:val="en-GB" w:eastAsia="ja-JP"/>
        </w:rPr>
        <w:t>英国</w:t>
      </w:r>
      <w:r w:rsidRPr="00393B69">
        <w:rPr>
          <w:rStyle w:val="ac"/>
          <w:rFonts w:asciiTheme="minorEastAsia" w:hAnsiTheme="minorEastAsia" w:cs="Arial" w:hint="eastAsia"/>
          <w:b w:val="0"/>
          <w:color w:val="000000"/>
          <w:sz w:val="20"/>
          <w:szCs w:val="20"/>
          <w:lang w:eastAsia="ja-JP"/>
        </w:rPr>
        <w:t>リーチ委員会</w:t>
      </w:r>
      <w:r w:rsidRPr="00393B69">
        <w:rPr>
          <w:rFonts w:asciiTheme="minorEastAsia" w:hAnsiTheme="minorEastAsia" w:cs="Arial" w:hint="eastAsia"/>
          <w:color w:val="000000"/>
          <w:sz w:val="20"/>
          <w:szCs w:val="20"/>
          <w:lang w:eastAsia="ja-JP"/>
        </w:rPr>
        <w:t>など）が、21世紀に求められるスキルと能力の特定を試みた。</w:t>
      </w:r>
    </w:p>
    <w:p w:rsidR="008F2AD7" w:rsidRPr="00AD16BE" w:rsidRDefault="008F2AD7" w:rsidP="00982654">
      <w:pPr>
        <w:spacing w:after="120"/>
        <w:rPr>
          <w:rFonts w:hint="eastAsia"/>
          <w:sz w:val="20"/>
          <w:szCs w:val="20"/>
          <w:lang w:val="en-GB" w:eastAsia="ja-JP"/>
        </w:rPr>
      </w:pPr>
      <w:r w:rsidRPr="00AD16BE">
        <w:rPr>
          <w:rFonts w:hint="eastAsia"/>
          <w:sz w:val="20"/>
          <w:szCs w:val="20"/>
          <w:lang w:val="en-GB" w:eastAsia="ja-JP"/>
        </w:rPr>
        <w:t>そのようなスキルの異なるフレームワークをすべて見るのは大変な作業なので、いくつかの重要なスキルと能力をリストアップしてみよう。</w:t>
      </w:r>
    </w:p>
    <w:p w:rsidR="008F2AD7" w:rsidRPr="00837E89" w:rsidRDefault="008F2AD7" w:rsidP="00982654">
      <w:pPr>
        <w:spacing w:after="120"/>
        <w:rPr>
          <w:rFonts w:hint="eastAsia"/>
          <w:sz w:val="20"/>
          <w:szCs w:val="20"/>
          <w:lang w:val="en-GB" w:eastAsia="ja-JP"/>
        </w:rPr>
      </w:pPr>
      <w:r w:rsidRPr="00837E89">
        <w:rPr>
          <w:rFonts w:hint="eastAsia"/>
          <w:sz w:val="20"/>
          <w:szCs w:val="20"/>
          <w:lang w:val="en-GB" w:eastAsia="ja-JP"/>
        </w:rPr>
        <w:t>2006</w:t>
      </w:r>
      <w:r w:rsidRPr="00837E89">
        <w:rPr>
          <w:rFonts w:hint="eastAsia"/>
          <w:sz w:val="20"/>
          <w:szCs w:val="20"/>
          <w:lang w:val="en-GB" w:eastAsia="ja-JP"/>
        </w:rPr>
        <w:t>年に、欧州議会と</w:t>
      </w:r>
      <w:r w:rsidR="00F8161F" w:rsidRPr="00837E89">
        <w:rPr>
          <w:rFonts w:hint="eastAsia"/>
          <w:sz w:val="20"/>
          <w:szCs w:val="20"/>
          <w:lang w:val="en-GB" w:eastAsia="ja-JP"/>
        </w:rPr>
        <w:t>大臣評議会</w:t>
      </w:r>
      <w:r w:rsidR="00AD16BE">
        <w:rPr>
          <w:sz w:val="24"/>
          <w:szCs w:val="24"/>
          <w:lang w:val="en-GB"/>
        </w:rPr>
        <w:t>Council of ministers</w:t>
      </w:r>
      <w:r w:rsidR="00F8161F" w:rsidRPr="00837E89">
        <w:rPr>
          <w:rFonts w:hint="eastAsia"/>
          <w:sz w:val="20"/>
          <w:szCs w:val="20"/>
          <w:lang w:val="en-GB" w:eastAsia="ja-JP"/>
        </w:rPr>
        <w:t>は、</w:t>
      </w:r>
      <w:r w:rsidRPr="00837E89">
        <w:rPr>
          <w:rFonts w:hint="eastAsia"/>
          <w:sz w:val="20"/>
          <w:szCs w:val="20"/>
          <w:lang w:val="en-GB" w:eastAsia="ja-JP"/>
        </w:rPr>
        <w:t>生涯学習</w:t>
      </w:r>
      <w:r w:rsidR="00F8161F" w:rsidRPr="00837E89">
        <w:rPr>
          <w:rFonts w:hint="eastAsia"/>
          <w:sz w:val="20"/>
          <w:szCs w:val="20"/>
          <w:lang w:val="en-GB" w:eastAsia="ja-JP"/>
        </w:rPr>
        <w:t>におけるキー</w:t>
      </w:r>
      <w:r w:rsidR="00AD16BE">
        <w:rPr>
          <w:rFonts w:hint="eastAsia"/>
          <w:sz w:val="20"/>
          <w:szCs w:val="20"/>
          <w:lang w:val="en-GB" w:eastAsia="ja-JP"/>
        </w:rPr>
        <w:t>となる能力を</w:t>
      </w:r>
      <w:r w:rsidR="00F8161F" w:rsidRPr="00837E89">
        <w:rPr>
          <w:rFonts w:hint="eastAsia"/>
          <w:sz w:val="20"/>
          <w:szCs w:val="20"/>
          <w:lang w:val="en-GB" w:eastAsia="ja-JP"/>
        </w:rPr>
        <w:t>特定した。</w:t>
      </w:r>
      <w:r w:rsidR="00AD16BE">
        <w:rPr>
          <w:rFonts w:hint="eastAsia"/>
          <w:sz w:val="20"/>
          <w:szCs w:val="20"/>
          <w:lang w:val="en-GB" w:eastAsia="ja-JP"/>
        </w:rPr>
        <w:t>それらは、</w:t>
      </w:r>
      <w:r w:rsidR="00F8161F" w:rsidRPr="00837E89">
        <w:rPr>
          <w:rFonts w:hint="eastAsia"/>
          <w:sz w:val="20"/>
          <w:szCs w:val="20"/>
          <w:lang w:val="en-GB" w:eastAsia="ja-JP"/>
        </w:rPr>
        <w:t>母国語でのコミュニケーション、外国語でのコミュニケーション、</w:t>
      </w:r>
      <w:r w:rsidR="00837E89" w:rsidRPr="00837E89">
        <w:rPr>
          <w:rFonts w:hint="eastAsia"/>
          <w:sz w:val="20"/>
          <w:szCs w:val="20"/>
          <w:lang w:val="en-GB" w:eastAsia="ja-JP"/>
        </w:rPr>
        <w:t>科学技術の基礎を含む</w:t>
      </w:r>
      <w:r w:rsidR="00F8161F" w:rsidRPr="00837E89">
        <w:rPr>
          <w:rFonts w:hint="eastAsia"/>
          <w:sz w:val="20"/>
          <w:szCs w:val="20"/>
          <w:lang w:val="en-GB" w:eastAsia="ja-JP"/>
        </w:rPr>
        <w:t>数学的な</w:t>
      </w:r>
      <w:r w:rsidR="00837E89" w:rsidRPr="00837E89">
        <w:rPr>
          <w:rFonts w:hint="eastAsia"/>
          <w:sz w:val="20"/>
          <w:szCs w:val="20"/>
          <w:lang w:val="en-GB" w:eastAsia="ja-JP"/>
        </w:rPr>
        <w:t>能力、デジタル能力（コンピューターのこと？）、学</w:t>
      </w:r>
      <w:r w:rsidR="00AD16BE">
        <w:rPr>
          <w:rFonts w:hint="eastAsia"/>
          <w:sz w:val="20"/>
          <w:szCs w:val="20"/>
          <w:lang w:val="en-GB" w:eastAsia="ja-JP"/>
        </w:rPr>
        <w:t>ぶことを</w:t>
      </w:r>
      <w:r w:rsidR="00837E89" w:rsidRPr="00837E89">
        <w:rPr>
          <w:rFonts w:hint="eastAsia"/>
          <w:sz w:val="20"/>
          <w:szCs w:val="20"/>
          <w:lang w:val="en-GB" w:eastAsia="ja-JP"/>
        </w:rPr>
        <w:t>学</w:t>
      </w:r>
      <w:r w:rsidR="00AD16BE">
        <w:rPr>
          <w:rFonts w:hint="eastAsia"/>
          <w:sz w:val="20"/>
          <w:szCs w:val="20"/>
          <w:lang w:val="en-GB" w:eastAsia="ja-JP"/>
        </w:rPr>
        <w:t>ぶ</w:t>
      </w:r>
      <w:r w:rsidR="00837E89" w:rsidRPr="00837E89">
        <w:rPr>
          <w:rFonts w:hint="eastAsia"/>
          <w:sz w:val="20"/>
          <w:szCs w:val="20"/>
          <w:lang w:val="en-GB" w:eastAsia="ja-JP"/>
        </w:rPr>
        <w:t>能力、社会的・市民的能力、イニシアティブと企業家精神、文化的な理解と表現。</w:t>
      </w:r>
    </w:p>
    <w:p w:rsidR="001F04C9" w:rsidRPr="00741F48" w:rsidRDefault="001F04C9" w:rsidP="001F04C9">
      <w:pPr>
        <w:spacing w:after="120"/>
        <w:rPr>
          <w:rFonts w:hint="eastAsia"/>
          <w:sz w:val="20"/>
          <w:szCs w:val="20"/>
          <w:lang w:val="en-GB" w:eastAsia="ja-JP"/>
        </w:rPr>
      </w:pPr>
      <w:r>
        <w:rPr>
          <w:rFonts w:hint="eastAsia"/>
          <w:sz w:val="24"/>
          <w:szCs w:val="24"/>
          <w:lang w:val="en-GB" w:eastAsia="ja-JP"/>
        </w:rPr>
        <w:t>OECD</w:t>
      </w:r>
      <w:r>
        <w:rPr>
          <w:rFonts w:hint="eastAsia"/>
          <w:sz w:val="24"/>
          <w:szCs w:val="24"/>
          <w:lang w:val="en-GB" w:eastAsia="ja-JP"/>
        </w:rPr>
        <w:t>の</w:t>
      </w:r>
      <w:r>
        <w:rPr>
          <w:sz w:val="24"/>
          <w:szCs w:val="24"/>
          <w:lang w:val="en-GB"/>
        </w:rPr>
        <w:t>Definition and Selection of Competencies (</w:t>
      </w:r>
      <w:proofErr w:type="spellStart"/>
      <w:r>
        <w:rPr>
          <w:sz w:val="24"/>
          <w:szCs w:val="24"/>
          <w:lang w:val="en-GB"/>
        </w:rPr>
        <w:t>DeSeCO</w:t>
      </w:r>
      <w:proofErr w:type="spellEnd"/>
      <w:r>
        <w:rPr>
          <w:sz w:val="24"/>
          <w:szCs w:val="24"/>
          <w:lang w:val="en-GB"/>
        </w:rPr>
        <w:t>)</w:t>
      </w:r>
      <w:r w:rsidRPr="001F04C9">
        <w:rPr>
          <w:rFonts w:hint="eastAsia"/>
          <w:sz w:val="20"/>
          <w:szCs w:val="20"/>
          <w:lang w:val="en-GB" w:eastAsia="ja-JP"/>
        </w:rPr>
        <w:t>プロジェクトは、どの能力</w:t>
      </w:r>
      <w:r w:rsidR="00AD16BE">
        <w:rPr>
          <w:rFonts w:hint="eastAsia"/>
          <w:sz w:val="20"/>
          <w:szCs w:val="20"/>
          <w:lang w:val="en-GB" w:eastAsia="ja-JP"/>
        </w:rPr>
        <w:t>を持つことが、</w:t>
      </w:r>
      <w:r w:rsidRPr="001F04C9">
        <w:rPr>
          <w:rFonts w:hint="eastAsia"/>
          <w:sz w:val="20"/>
          <w:szCs w:val="20"/>
          <w:lang w:val="en-GB" w:eastAsia="ja-JP"/>
        </w:rPr>
        <w:t>市民</w:t>
      </w:r>
      <w:r w:rsidRPr="00741F48">
        <w:rPr>
          <w:rFonts w:hint="eastAsia"/>
          <w:sz w:val="20"/>
          <w:szCs w:val="20"/>
          <w:lang w:val="en-GB" w:eastAsia="ja-JP"/>
        </w:rPr>
        <w:t>が成功した生活を送り、社会がよく機能するために必要であるかの特定を試み、以下の３つの広いカテゴリーに、各能力を分類分けした。</w:t>
      </w:r>
    </w:p>
    <w:p w:rsidR="001F04C9" w:rsidRPr="00741F48" w:rsidRDefault="001F04C9" w:rsidP="001F04C9">
      <w:pPr>
        <w:spacing w:after="120"/>
        <w:rPr>
          <w:rFonts w:hint="eastAsia"/>
          <w:sz w:val="20"/>
          <w:szCs w:val="20"/>
          <w:lang w:val="en-GB" w:eastAsia="ja-JP"/>
        </w:rPr>
      </w:pPr>
      <w:r w:rsidRPr="00741F48">
        <w:rPr>
          <w:rFonts w:hint="eastAsia"/>
          <w:sz w:val="20"/>
          <w:szCs w:val="20"/>
          <w:lang w:val="en-GB" w:eastAsia="ja-JP"/>
        </w:rPr>
        <w:t>―ツールを双方向で使用できる。（言語、シンボル、テキストを双方向で使用できる能力。知識や情報を双方向で使用できる能力。技術を双方向で使用できる能力。）</w:t>
      </w:r>
    </w:p>
    <w:p w:rsidR="001F04C9" w:rsidRPr="00741F48" w:rsidRDefault="001F04C9" w:rsidP="001F04C9">
      <w:pPr>
        <w:spacing w:after="120"/>
        <w:rPr>
          <w:rFonts w:hint="eastAsia"/>
          <w:sz w:val="20"/>
          <w:szCs w:val="20"/>
          <w:lang w:val="en-GB" w:eastAsia="ja-JP"/>
        </w:rPr>
      </w:pPr>
      <w:r w:rsidRPr="00741F48">
        <w:rPr>
          <w:rFonts w:hint="eastAsia"/>
          <w:sz w:val="20"/>
          <w:szCs w:val="20"/>
          <w:lang w:val="en-GB" w:eastAsia="ja-JP"/>
        </w:rPr>
        <w:t>―異なる種類のグループと交流ができる。（他社とうまく関わり、協力し、</w:t>
      </w:r>
      <w:r w:rsidR="00741F48" w:rsidRPr="00741F48">
        <w:rPr>
          <w:rFonts w:hint="eastAsia"/>
          <w:sz w:val="20"/>
          <w:szCs w:val="20"/>
          <w:lang w:val="en-GB" w:eastAsia="ja-JP"/>
        </w:rPr>
        <w:t>問題を解決できる能力）</w:t>
      </w:r>
    </w:p>
    <w:p w:rsidR="00741F48" w:rsidRPr="00741F48" w:rsidRDefault="00741F48" w:rsidP="001F04C9">
      <w:pPr>
        <w:spacing w:after="120"/>
        <w:rPr>
          <w:rFonts w:hint="eastAsia"/>
          <w:sz w:val="20"/>
          <w:szCs w:val="20"/>
          <w:lang w:val="en-GB" w:eastAsia="ja-JP"/>
        </w:rPr>
      </w:pPr>
      <w:r w:rsidRPr="00741F48">
        <w:rPr>
          <w:rFonts w:hint="eastAsia"/>
          <w:sz w:val="20"/>
          <w:szCs w:val="20"/>
          <w:lang w:val="en-GB" w:eastAsia="ja-JP"/>
        </w:rPr>
        <w:t>―自律的に動ける。（大きなとらえ方の中で活動ができ、人生設計や個人のプロジェクト計画を立てて行動ができ、権利を主張できる能力。）</w:t>
      </w:r>
    </w:p>
    <w:p w:rsidR="00387A48" w:rsidRPr="00387A48" w:rsidRDefault="00387A48" w:rsidP="006E6526">
      <w:pPr>
        <w:spacing w:after="120"/>
        <w:rPr>
          <w:rFonts w:hint="eastAsia"/>
          <w:sz w:val="20"/>
          <w:szCs w:val="20"/>
          <w:lang w:val="en-GB" w:eastAsia="ja-JP"/>
        </w:rPr>
      </w:pPr>
      <w:r w:rsidRPr="00387A48">
        <w:rPr>
          <w:rFonts w:hint="eastAsia"/>
          <w:sz w:val="20"/>
          <w:szCs w:val="20"/>
          <w:lang w:val="en-GB" w:eastAsia="ja-JP"/>
        </w:rPr>
        <w:t>OECD</w:t>
      </w:r>
      <w:r w:rsidRPr="00387A48">
        <w:rPr>
          <w:rFonts w:hint="eastAsia"/>
          <w:sz w:val="20"/>
          <w:szCs w:val="20"/>
          <w:lang w:val="en-GB" w:eastAsia="ja-JP"/>
        </w:rPr>
        <w:t>の</w:t>
      </w:r>
      <w:r w:rsidR="007A1928">
        <w:rPr>
          <w:rFonts w:hint="eastAsia"/>
          <w:sz w:val="20"/>
          <w:szCs w:val="20"/>
          <w:lang w:val="en-GB" w:eastAsia="ja-JP"/>
        </w:rPr>
        <w:t>2001</w:t>
      </w:r>
      <w:r w:rsidR="007A1928">
        <w:rPr>
          <w:rFonts w:hint="eastAsia"/>
          <w:sz w:val="20"/>
          <w:szCs w:val="20"/>
          <w:lang w:val="en-GB" w:eastAsia="ja-JP"/>
        </w:rPr>
        <w:t>年</w:t>
      </w:r>
      <w:r w:rsidRPr="00387A48">
        <w:rPr>
          <w:rFonts w:hint="eastAsia"/>
          <w:sz w:val="20"/>
          <w:szCs w:val="20"/>
          <w:lang w:val="en-GB" w:eastAsia="ja-JP"/>
        </w:rPr>
        <w:t>教育政策解析では、職場での重要な能力を特定した。</w:t>
      </w:r>
      <w:r w:rsidR="007A1928">
        <w:rPr>
          <w:rFonts w:hint="eastAsia"/>
          <w:sz w:val="20"/>
          <w:szCs w:val="20"/>
          <w:lang w:val="en-GB" w:eastAsia="ja-JP"/>
        </w:rPr>
        <w:t>それらは</w:t>
      </w:r>
      <w:r w:rsidRPr="00387A48">
        <w:rPr>
          <w:rFonts w:hint="eastAsia"/>
          <w:sz w:val="20"/>
          <w:szCs w:val="20"/>
          <w:lang w:val="en-GB" w:eastAsia="ja-JP"/>
        </w:rPr>
        <w:t>、人間関係に関する能力（チームワークと共通の目的に向かって行動する協働能力、リーダーシップ</w:t>
      </w:r>
      <w:r w:rsidR="007A1928">
        <w:rPr>
          <w:rFonts w:hint="eastAsia"/>
          <w:sz w:val="20"/>
          <w:szCs w:val="20"/>
          <w:lang w:val="en-GB" w:eastAsia="ja-JP"/>
        </w:rPr>
        <w:t>力</w:t>
      </w:r>
      <w:r w:rsidRPr="00387A48">
        <w:rPr>
          <w:rFonts w:hint="eastAsia"/>
          <w:sz w:val="20"/>
          <w:szCs w:val="20"/>
          <w:lang w:val="en-GB" w:eastAsia="ja-JP"/>
        </w:rPr>
        <w:t>）、個人に関する能力（やる気と態度、学ぶことのできる能力、問題解決力、同僚や顧客との効果的なコミュニケーション力、解析力）、そして技術や</w:t>
      </w:r>
      <w:r w:rsidRPr="00387A48">
        <w:rPr>
          <w:rFonts w:hint="eastAsia"/>
          <w:sz w:val="20"/>
          <w:szCs w:val="20"/>
          <w:lang w:val="en-GB" w:eastAsia="ja-JP"/>
        </w:rPr>
        <w:t>ICT</w:t>
      </w:r>
      <w:r w:rsidRPr="00387A48">
        <w:rPr>
          <w:rFonts w:hint="eastAsia"/>
          <w:sz w:val="20"/>
          <w:szCs w:val="20"/>
          <w:lang w:val="en-GB" w:eastAsia="ja-JP"/>
        </w:rPr>
        <w:t>スキルである。時々これらの能力に、創造力と企業家精神が加えられる。</w:t>
      </w:r>
    </w:p>
    <w:p w:rsidR="00387A48" w:rsidRPr="00387A48" w:rsidRDefault="00387A48" w:rsidP="006E6526">
      <w:pPr>
        <w:spacing w:after="120"/>
        <w:rPr>
          <w:rFonts w:hint="eastAsia"/>
          <w:sz w:val="20"/>
          <w:szCs w:val="20"/>
          <w:lang w:val="en-GB" w:eastAsia="ja-JP"/>
        </w:rPr>
      </w:pPr>
    </w:p>
    <w:p w:rsidR="00D530AE" w:rsidRPr="0053446B" w:rsidRDefault="00047D8D" w:rsidP="006E6526">
      <w:pPr>
        <w:spacing w:after="120"/>
        <w:rPr>
          <w:rFonts w:hint="eastAsia"/>
          <w:sz w:val="20"/>
          <w:szCs w:val="20"/>
          <w:lang w:val="en-GB" w:eastAsia="ja-JP"/>
        </w:rPr>
      </w:pPr>
      <w:r>
        <w:rPr>
          <w:rFonts w:hint="eastAsia"/>
          <w:sz w:val="20"/>
          <w:szCs w:val="20"/>
          <w:lang w:val="en-GB" w:eastAsia="ja-JP"/>
        </w:rPr>
        <w:t>東北スクールのプロセスの中で、このようなスキルと能力を見ることができるか？</w:t>
      </w:r>
      <w:r w:rsidR="0053446B" w:rsidRPr="0053446B">
        <w:rPr>
          <w:rFonts w:hint="eastAsia"/>
          <w:sz w:val="20"/>
          <w:szCs w:val="20"/>
          <w:lang w:val="en-GB" w:eastAsia="ja-JP"/>
        </w:rPr>
        <w:t>もちろん</w:t>
      </w:r>
      <w:r>
        <w:rPr>
          <w:rFonts w:hint="eastAsia"/>
          <w:sz w:val="20"/>
          <w:szCs w:val="20"/>
          <w:lang w:val="en-GB" w:eastAsia="ja-JP"/>
        </w:rPr>
        <w:t>である</w:t>
      </w:r>
      <w:r w:rsidR="0053446B" w:rsidRPr="0053446B">
        <w:rPr>
          <w:rFonts w:hint="eastAsia"/>
          <w:sz w:val="20"/>
          <w:szCs w:val="20"/>
          <w:lang w:val="en-GB" w:eastAsia="ja-JP"/>
        </w:rPr>
        <w:t>！終了セッションの中で、生徒が述べたフィードバックほど、そのことを示す良い方法はない。</w:t>
      </w:r>
    </w:p>
    <w:p w:rsidR="0053446B" w:rsidRDefault="0053446B" w:rsidP="006E6526">
      <w:pPr>
        <w:spacing w:after="120"/>
        <w:rPr>
          <w:rFonts w:hint="eastAsia"/>
          <w:sz w:val="24"/>
          <w:szCs w:val="24"/>
          <w:lang w:val="en-GB" w:eastAsia="ja-JP"/>
        </w:rPr>
      </w:pPr>
    </w:p>
    <w:tbl>
      <w:tblPr>
        <w:tblStyle w:val="a6"/>
        <w:tblW w:w="0" w:type="auto"/>
        <w:tblLook w:val="04A0" w:firstRow="1" w:lastRow="0" w:firstColumn="1" w:lastColumn="0" w:noHBand="0" w:noVBand="1"/>
      </w:tblPr>
      <w:tblGrid>
        <w:gridCol w:w="9212"/>
      </w:tblGrid>
      <w:tr w:rsidR="000F409A" w:rsidRPr="0034378F" w:rsidTr="000F409A">
        <w:tc>
          <w:tcPr>
            <w:tcW w:w="9212" w:type="dxa"/>
          </w:tcPr>
          <w:p w:rsidR="0053446B" w:rsidRPr="0053446B" w:rsidRDefault="0053446B" w:rsidP="006E6526">
            <w:pPr>
              <w:spacing w:after="120"/>
              <w:rPr>
                <w:rFonts w:hint="eastAsia"/>
                <w:sz w:val="20"/>
                <w:szCs w:val="20"/>
                <w:lang w:val="en-GB" w:eastAsia="ja-JP"/>
              </w:rPr>
            </w:pPr>
            <w:r w:rsidRPr="0053446B">
              <w:rPr>
                <w:rFonts w:hint="eastAsia"/>
                <w:sz w:val="20"/>
                <w:szCs w:val="20"/>
                <w:lang w:val="en-GB" w:eastAsia="ja-JP"/>
              </w:rPr>
              <w:t>気仙沼（女子）：私は</w:t>
            </w:r>
            <w:r w:rsidRPr="0053446B">
              <w:rPr>
                <w:rFonts w:hint="eastAsia"/>
                <w:sz w:val="20"/>
                <w:szCs w:val="20"/>
                <w:lang w:val="en-GB" w:eastAsia="ja-JP"/>
              </w:rPr>
              <w:t>3</w:t>
            </w:r>
            <w:r w:rsidRPr="0053446B">
              <w:rPr>
                <w:rFonts w:hint="eastAsia"/>
                <w:sz w:val="20"/>
                <w:szCs w:val="20"/>
                <w:lang w:val="en-GB" w:eastAsia="ja-JP"/>
              </w:rPr>
              <w:t>回の集中スクールに参加した。何人かは自分と異なる意見を持っていたが、私は自由に自分の考えを述べてよいのだと感じていた。自分は大きく成長したと思うし、次の</w:t>
            </w:r>
            <w:r w:rsidR="00607B88">
              <w:rPr>
                <w:rFonts w:hint="eastAsia"/>
                <w:sz w:val="20"/>
                <w:szCs w:val="20"/>
                <w:lang w:val="en-GB" w:eastAsia="ja-JP"/>
              </w:rPr>
              <w:t>集中スクールへ</w:t>
            </w:r>
            <w:r w:rsidRPr="0053446B">
              <w:rPr>
                <w:rFonts w:hint="eastAsia"/>
                <w:sz w:val="20"/>
                <w:szCs w:val="20"/>
                <w:lang w:val="en-GB" w:eastAsia="ja-JP"/>
              </w:rPr>
              <w:t>進む準備はできていると思う。</w:t>
            </w:r>
          </w:p>
          <w:p w:rsidR="004B7B6E" w:rsidRDefault="004B7B6E" w:rsidP="006E6526">
            <w:pPr>
              <w:spacing w:after="120"/>
              <w:rPr>
                <w:rFonts w:hint="eastAsia"/>
                <w:sz w:val="20"/>
                <w:szCs w:val="20"/>
                <w:lang w:val="en-GB" w:eastAsia="ja-JP"/>
              </w:rPr>
            </w:pPr>
          </w:p>
          <w:p w:rsidR="00830002" w:rsidRDefault="0053446B" w:rsidP="006E6526">
            <w:pPr>
              <w:spacing w:after="120"/>
              <w:rPr>
                <w:rFonts w:hint="eastAsia"/>
                <w:sz w:val="20"/>
                <w:szCs w:val="20"/>
                <w:lang w:val="en-GB" w:eastAsia="ja-JP"/>
              </w:rPr>
            </w:pPr>
            <w:r w:rsidRPr="0053446B">
              <w:rPr>
                <w:rFonts w:hint="eastAsia"/>
                <w:sz w:val="20"/>
                <w:szCs w:val="20"/>
                <w:lang w:val="en-GB" w:eastAsia="ja-JP"/>
              </w:rPr>
              <w:t>気仙沼</w:t>
            </w:r>
            <w:r>
              <w:rPr>
                <w:rFonts w:hint="eastAsia"/>
                <w:sz w:val="20"/>
                <w:szCs w:val="20"/>
                <w:lang w:val="en-GB" w:eastAsia="ja-JP"/>
              </w:rPr>
              <w:t>：私は自分の意見やアイディアを自由に表現することができた。この集中スクールは、自分の意見や懸念事項を</w:t>
            </w:r>
            <w:r w:rsidR="00830002">
              <w:rPr>
                <w:rFonts w:hint="eastAsia"/>
                <w:sz w:val="20"/>
                <w:szCs w:val="20"/>
                <w:lang w:val="en-GB" w:eastAsia="ja-JP"/>
              </w:rPr>
              <w:t>声に出して</w:t>
            </w:r>
            <w:r>
              <w:rPr>
                <w:rFonts w:hint="eastAsia"/>
                <w:sz w:val="20"/>
                <w:szCs w:val="20"/>
                <w:lang w:val="en-GB" w:eastAsia="ja-JP"/>
              </w:rPr>
              <w:t>表現する気にさせてくれた。いつも自由に意見を言おう。そして先生に</w:t>
            </w:r>
            <w:r w:rsidR="00830002">
              <w:rPr>
                <w:rFonts w:hint="eastAsia"/>
                <w:sz w:val="20"/>
                <w:szCs w:val="20"/>
                <w:lang w:val="en-GB" w:eastAsia="ja-JP"/>
              </w:rPr>
              <w:t>対しても。</w:t>
            </w:r>
          </w:p>
          <w:p w:rsidR="00787060" w:rsidRDefault="00787060" w:rsidP="006E6526">
            <w:pPr>
              <w:spacing w:after="120"/>
              <w:rPr>
                <w:rFonts w:hint="eastAsia"/>
                <w:sz w:val="20"/>
                <w:szCs w:val="20"/>
                <w:lang w:val="en-GB" w:eastAsia="ja-JP"/>
              </w:rPr>
            </w:pPr>
          </w:p>
          <w:p w:rsidR="0053446B" w:rsidRPr="00D5701C" w:rsidRDefault="00D5701C" w:rsidP="006E6526">
            <w:pPr>
              <w:spacing w:after="120"/>
              <w:rPr>
                <w:rFonts w:hint="eastAsia"/>
                <w:sz w:val="20"/>
                <w:szCs w:val="20"/>
                <w:lang w:val="en-GB" w:eastAsia="ja-JP"/>
              </w:rPr>
            </w:pPr>
            <w:r w:rsidRPr="00D5701C">
              <w:rPr>
                <w:rFonts w:hint="eastAsia"/>
                <w:sz w:val="20"/>
                <w:szCs w:val="20"/>
                <w:lang w:val="en-GB" w:eastAsia="ja-JP"/>
              </w:rPr>
              <w:t>いわき（女子）：この集中スクールは自分を強くしてくれたし、</w:t>
            </w:r>
            <w:r w:rsidR="00830002">
              <w:rPr>
                <w:rFonts w:hint="eastAsia"/>
                <w:sz w:val="20"/>
                <w:szCs w:val="20"/>
                <w:lang w:val="en-GB" w:eastAsia="ja-JP"/>
              </w:rPr>
              <w:t>集中スクールを通して、</w:t>
            </w:r>
            <w:r w:rsidRPr="00D5701C">
              <w:rPr>
                <w:rFonts w:hint="eastAsia"/>
                <w:sz w:val="20"/>
                <w:szCs w:val="20"/>
                <w:lang w:val="en-GB" w:eastAsia="ja-JP"/>
              </w:rPr>
              <w:t>みんな成</w:t>
            </w:r>
            <w:r w:rsidRPr="00D5701C">
              <w:rPr>
                <w:rFonts w:hint="eastAsia"/>
                <w:sz w:val="20"/>
                <w:szCs w:val="20"/>
                <w:lang w:val="en-GB" w:eastAsia="ja-JP"/>
              </w:rPr>
              <w:lastRenderedPageBreak/>
              <w:t>長したと思う。たとえ間違っていたとしても、自分の意見は尊重しようと思う。他の人に反論することは好きではないが、</w:t>
            </w:r>
            <w:r w:rsidR="00830002">
              <w:rPr>
                <w:rFonts w:hint="eastAsia"/>
                <w:sz w:val="20"/>
                <w:szCs w:val="20"/>
                <w:lang w:val="en-GB" w:eastAsia="ja-JP"/>
              </w:rPr>
              <w:t>そうしないといけないと思うし、</w:t>
            </w:r>
            <w:r w:rsidRPr="00D5701C">
              <w:rPr>
                <w:rFonts w:hint="eastAsia"/>
                <w:sz w:val="20"/>
                <w:szCs w:val="20"/>
                <w:lang w:val="en-GB" w:eastAsia="ja-JP"/>
              </w:rPr>
              <w:t>今ではできるようになった。</w:t>
            </w:r>
          </w:p>
          <w:p w:rsidR="0053446B" w:rsidRDefault="0053446B" w:rsidP="006E6526">
            <w:pPr>
              <w:spacing w:after="120"/>
              <w:rPr>
                <w:rFonts w:hint="eastAsia"/>
                <w:sz w:val="24"/>
                <w:szCs w:val="24"/>
                <w:lang w:val="en-GB" w:eastAsia="ja-JP"/>
              </w:rPr>
            </w:pPr>
          </w:p>
          <w:p w:rsidR="00D5701C" w:rsidRDefault="00D5701C" w:rsidP="006E6526">
            <w:pPr>
              <w:spacing w:after="120"/>
              <w:rPr>
                <w:rFonts w:hint="eastAsia"/>
                <w:sz w:val="24"/>
                <w:szCs w:val="24"/>
                <w:lang w:val="en-GB" w:eastAsia="ja-JP"/>
              </w:rPr>
            </w:pPr>
            <w:r w:rsidRPr="00D5701C">
              <w:rPr>
                <w:rFonts w:hint="eastAsia"/>
                <w:sz w:val="20"/>
                <w:szCs w:val="20"/>
                <w:lang w:val="en-GB" w:eastAsia="ja-JP"/>
              </w:rPr>
              <w:t>いわき（</w:t>
            </w:r>
            <w:r>
              <w:rPr>
                <w:rFonts w:hint="eastAsia"/>
                <w:sz w:val="20"/>
                <w:szCs w:val="20"/>
                <w:lang w:val="en-GB" w:eastAsia="ja-JP"/>
              </w:rPr>
              <w:t>男子</w:t>
            </w:r>
            <w:r w:rsidRPr="00D5701C">
              <w:rPr>
                <w:rFonts w:hint="eastAsia"/>
                <w:sz w:val="20"/>
                <w:szCs w:val="20"/>
                <w:lang w:val="en-GB" w:eastAsia="ja-JP"/>
              </w:rPr>
              <w:t>）：</w:t>
            </w:r>
            <w:r>
              <w:rPr>
                <w:rFonts w:hint="eastAsia"/>
                <w:sz w:val="20"/>
                <w:szCs w:val="20"/>
                <w:lang w:val="en-GB" w:eastAsia="ja-JP"/>
              </w:rPr>
              <w:t>僕はいつも</w:t>
            </w:r>
            <w:r w:rsidR="00830B01">
              <w:rPr>
                <w:rFonts w:hint="eastAsia"/>
                <w:sz w:val="20"/>
                <w:szCs w:val="20"/>
                <w:lang w:val="en-GB" w:eastAsia="ja-JP"/>
              </w:rPr>
              <w:t>、他の人を、</w:t>
            </w:r>
            <w:r>
              <w:rPr>
                <w:rFonts w:hint="eastAsia"/>
                <w:sz w:val="20"/>
                <w:szCs w:val="20"/>
                <w:lang w:val="en-GB" w:eastAsia="ja-JP"/>
              </w:rPr>
              <w:t>違う意見</w:t>
            </w:r>
            <w:r w:rsidR="00830B01">
              <w:rPr>
                <w:rFonts w:hint="eastAsia"/>
                <w:sz w:val="20"/>
                <w:szCs w:val="20"/>
                <w:lang w:val="en-GB" w:eastAsia="ja-JP"/>
              </w:rPr>
              <w:t>を出してむっとさせるのがいやで、自分の考えを</w:t>
            </w:r>
            <w:r w:rsidR="004B7B6E">
              <w:rPr>
                <w:rFonts w:hint="eastAsia"/>
                <w:sz w:val="20"/>
                <w:szCs w:val="20"/>
                <w:lang w:val="en-GB" w:eastAsia="ja-JP"/>
              </w:rPr>
              <w:t>明確に</w:t>
            </w:r>
            <w:r w:rsidR="00830B01">
              <w:rPr>
                <w:rFonts w:hint="eastAsia"/>
                <w:sz w:val="20"/>
                <w:szCs w:val="20"/>
                <w:lang w:val="en-GB" w:eastAsia="ja-JP"/>
              </w:rPr>
              <w:t>表現するのが苦手だった。でも、この</w:t>
            </w:r>
            <w:r w:rsidR="00830B01" w:rsidRPr="00D5701C">
              <w:rPr>
                <w:rFonts w:hint="eastAsia"/>
                <w:sz w:val="20"/>
                <w:szCs w:val="20"/>
                <w:lang w:val="en-GB" w:eastAsia="ja-JP"/>
              </w:rPr>
              <w:t>集中スクール</w:t>
            </w:r>
            <w:r w:rsidR="00830B01">
              <w:rPr>
                <w:rFonts w:hint="eastAsia"/>
                <w:sz w:val="20"/>
                <w:szCs w:val="20"/>
                <w:lang w:val="en-GB" w:eastAsia="ja-JP"/>
              </w:rPr>
              <w:t>では、自分</w:t>
            </w:r>
            <w:r w:rsidR="004B7B6E">
              <w:rPr>
                <w:rFonts w:hint="eastAsia"/>
                <w:sz w:val="20"/>
                <w:szCs w:val="20"/>
                <w:lang w:val="en-GB" w:eastAsia="ja-JP"/>
              </w:rPr>
              <w:t>の考えや</w:t>
            </w:r>
            <w:r w:rsidR="00830B01">
              <w:rPr>
                <w:rFonts w:hint="eastAsia"/>
                <w:sz w:val="20"/>
                <w:szCs w:val="20"/>
                <w:lang w:val="en-GB" w:eastAsia="ja-JP"/>
              </w:rPr>
              <w:t>感じたことを自由に表現することができた。ここで学んだことは、学校でも、毎日の生活の中でも役立つと思う。予想もしないことがこのプロジェクトでは起こる</w:t>
            </w:r>
            <w:r w:rsidR="004B7B6E">
              <w:rPr>
                <w:rFonts w:hint="eastAsia"/>
                <w:sz w:val="20"/>
                <w:szCs w:val="20"/>
                <w:lang w:val="en-GB" w:eastAsia="ja-JP"/>
              </w:rPr>
              <w:t>。</w:t>
            </w:r>
            <w:r w:rsidR="00830B01">
              <w:rPr>
                <w:rFonts w:hint="eastAsia"/>
                <w:sz w:val="20"/>
                <w:szCs w:val="20"/>
                <w:lang w:val="en-GB" w:eastAsia="ja-JP"/>
              </w:rPr>
              <w:t>もう</w:t>
            </w:r>
            <w:r w:rsidR="004B7B6E">
              <w:rPr>
                <w:rFonts w:hint="eastAsia"/>
                <w:sz w:val="20"/>
                <w:szCs w:val="20"/>
                <w:lang w:val="en-GB" w:eastAsia="ja-JP"/>
              </w:rPr>
              <w:t>、</w:t>
            </w:r>
            <w:r w:rsidR="00830B01">
              <w:rPr>
                <w:rFonts w:hint="eastAsia"/>
                <w:sz w:val="20"/>
                <w:szCs w:val="20"/>
                <w:lang w:val="en-GB" w:eastAsia="ja-JP"/>
              </w:rPr>
              <w:t>そういうこ</w:t>
            </w:r>
            <w:r w:rsidR="004B7B6E">
              <w:rPr>
                <w:rFonts w:hint="eastAsia"/>
                <w:sz w:val="20"/>
                <w:szCs w:val="20"/>
                <w:lang w:val="en-GB" w:eastAsia="ja-JP"/>
              </w:rPr>
              <w:t>予想もしないことが起きても、</w:t>
            </w:r>
            <w:r w:rsidR="00830B01">
              <w:rPr>
                <w:rFonts w:hint="eastAsia"/>
                <w:sz w:val="20"/>
                <w:szCs w:val="20"/>
                <w:lang w:val="en-GB" w:eastAsia="ja-JP"/>
              </w:rPr>
              <w:t>僕は気にしなくなった。</w:t>
            </w:r>
          </w:p>
          <w:p w:rsidR="00D5701C" w:rsidRDefault="00D5701C" w:rsidP="006E6526">
            <w:pPr>
              <w:spacing w:after="120"/>
              <w:rPr>
                <w:rFonts w:hint="eastAsia"/>
                <w:sz w:val="24"/>
                <w:szCs w:val="24"/>
                <w:lang w:val="en-GB" w:eastAsia="ja-JP"/>
              </w:rPr>
            </w:pPr>
          </w:p>
          <w:p w:rsidR="00830B01" w:rsidRPr="00830B01" w:rsidRDefault="00830B01" w:rsidP="006E6526">
            <w:pPr>
              <w:spacing w:after="120"/>
              <w:rPr>
                <w:rFonts w:hint="eastAsia"/>
                <w:sz w:val="20"/>
                <w:szCs w:val="20"/>
                <w:lang w:val="en-GB" w:eastAsia="ja-JP"/>
              </w:rPr>
            </w:pPr>
            <w:r w:rsidRPr="00830B01">
              <w:rPr>
                <w:rFonts w:hint="eastAsia"/>
                <w:sz w:val="20"/>
                <w:szCs w:val="20"/>
                <w:lang w:val="en-GB" w:eastAsia="ja-JP"/>
              </w:rPr>
              <w:t>福島（女子）：私は</w:t>
            </w:r>
            <w:r w:rsidR="004B7B6E">
              <w:rPr>
                <w:rFonts w:hint="eastAsia"/>
                <w:sz w:val="20"/>
                <w:szCs w:val="20"/>
                <w:lang w:val="en-GB" w:eastAsia="ja-JP"/>
              </w:rPr>
              <w:t>、</w:t>
            </w:r>
            <w:r w:rsidRPr="00830B01">
              <w:rPr>
                <w:rFonts w:hint="eastAsia"/>
                <w:sz w:val="20"/>
                <w:szCs w:val="20"/>
                <w:lang w:val="en-GB" w:eastAsia="ja-JP"/>
              </w:rPr>
              <w:t>この</w:t>
            </w:r>
            <w:r w:rsidRPr="00966D6C">
              <w:rPr>
                <w:rFonts w:hint="eastAsia"/>
                <w:sz w:val="20"/>
                <w:szCs w:val="20"/>
                <w:lang w:val="en-GB" w:eastAsia="ja-JP"/>
              </w:rPr>
              <w:t>集中スクール</w:t>
            </w:r>
            <w:r w:rsidRPr="00830B01">
              <w:rPr>
                <w:rFonts w:hint="eastAsia"/>
                <w:sz w:val="20"/>
                <w:szCs w:val="20"/>
                <w:lang w:val="en-GB" w:eastAsia="ja-JP"/>
              </w:rPr>
              <w:t>に参加しているみんな</w:t>
            </w:r>
            <w:r w:rsidR="004B7B6E">
              <w:rPr>
                <w:rFonts w:hint="eastAsia"/>
                <w:sz w:val="20"/>
                <w:szCs w:val="20"/>
                <w:lang w:val="en-GB" w:eastAsia="ja-JP"/>
              </w:rPr>
              <w:t>は</w:t>
            </w:r>
            <w:r w:rsidRPr="00830B01">
              <w:rPr>
                <w:rFonts w:hint="eastAsia"/>
                <w:sz w:val="20"/>
                <w:szCs w:val="20"/>
                <w:lang w:val="en-GB" w:eastAsia="ja-JP"/>
              </w:rPr>
              <w:t>すごいと思う。</w:t>
            </w:r>
            <w:r w:rsidR="00966D6C" w:rsidRPr="00830B01">
              <w:rPr>
                <w:rFonts w:hint="eastAsia"/>
                <w:sz w:val="20"/>
                <w:szCs w:val="20"/>
                <w:lang w:val="en-GB" w:eastAsia="ja-JP"/>
              </w:rPr>
              <w:t>集中スクール</w:t>
            </w:r>
            <w:r w:rsidR="00966D6C">
              <w:rPr>
                <w:rFonts w:hint="eastAsia"/>
                <w:sz w:val="20"/>
                <w:szCs w:val="20"/>
                <w:lang w:val="en-GB" w:eastAsia="ja-JP"/>
              </w:rPr>
              <w:t>前、東北地方の再生と復興を考えている友達はいなかった。自分はここに参加できて、東北の活性化をみんなと考えることができて、とても幸せだ</w:t>
            </w:r>
            <w:r w:rsidR="004B7B6E">
              <w:rPr>
                <w:rFonts w:hint="eastAsia"/>
                <w:sz w:val="20"/>
                <w:szCs w:val="20"/>
                <w:lang w:val="en-GB" w:eastAsia="ja-JP"/>
              </w:rPr>
              <w:t>。</w:t>
            </w:r>
            <w:r w:rsidR="00966D6C">
              <w:rPr>
                <w:rFonts w:hint="eastAsia"/>
                <w:sz w:val="20"/>
                <w:szCs w:val="20"/>
                <w:lang w:val="en-GB" w:eastAsia="ja-JP"/>
              </w:rPr>
              <w:t>被害は大きいので、復興には時間がかかるし、私たちみんなが一生懸命長い時間をかけて働かないといけない</w:t>
            </w:r>
            <w:r w:rsidR="004B7B6E">
              <w:rPr>
                <w:rFonts w:hint="eastAsia"/>
                <w:sz w:val="20"/>
                <w:szCs w:val="20"/>
                <w:lang w:val="en-GB" w:eastAsia="ja-JP"/>
              </w:rPr>
              <w:t>。</w:t>
            </w:r>
            <w:r w:rsidR="00966D6C">
              <w:rPr>
                <w:rFonts w:hint="eastAsia"/>
                <w:sz w:val="20"/>
                <w:szCs w:val="20"/>
                <w:lang w:val="en-GB" w:eastAsia="ja-JP"/>
              </w:rPr>
              <w:t>でも、復興に向けて働</w:t>
            </w:r>
            <w:r w:rsidR="004B7B6E">
              <w:rPr>
                <w:rFonts w:hint="eastAsia"/>
                <w:sz w:val="20"/>
                <w:szCs w:val="20"/>
                <w:lang w:val="en-GB" w:eastAsia="ja-JP"/>
              </w:rPr>
              <w:t>く</w:t>
            </w:r>
            <w:r w:rsidR="00966D6C">
              <w:rPr>
                <w:rFonts w:hint="eastAsia"/>
                <w:sz w:val="20"/>
                <w:szCs w:val="20"/>
                <w:lang w:val="en-GB" w:eastAsia="ja-JP"/>
              </w:rPr>
              <w:t>みんなと一緒に</w:t>
            </w:r>
            <w:r w:rsidR="004B7B6E">
              <w:rPr>
                <w:rFonts w:hint="eastAsia"/>
                <w:sz w:val="20"/>
                <w:szCs w:val="20"/>
                <w:lang w:val="en-GB" w:eastAsia="ja-JP"/>
              </w:rPr>
              <w:t>、</w:t>
            </w:r>
            <w:r w:rsidR="00966D6C">
              <w:rPr>
                <w:rFonts w:hint="eastAsia"/>
                <w:sz w:val="20"/>
                <w:szCs w:val="20"/>
                <w:lang w:val="en-GB" w:eastAsia="ja-JP"/>
              </w:rPr>
              <w:t>ここにいることができることを、とても誇りに思う。</w:t>
            </w:r>
          </w:p>
          <w:p w:rsidR="00830B01" w:rsidRDefault="00830B01" w:rsidP="006E6526">
            <w:pPr>
              <w:spacing w:after="120"/>
              <w:rPr>
                <w:rFonts w:hint="eastAsia"/>
                <w:sz w:val="24"/>
                <w:szCs w:val="24"/>
                <w:lang w:val="en-GB" w:eastAsia="ja-JP"/>
              </w:rPr>
            </w:pPr>
          </w:p>
          <w:p w:rsidR="00D4781B" w:rsidRDefault="00966D6C" w:rsidP="006E6526">
            <w:pPr>
              <w:spacing w:after="120"/>
              <w:rPr>
                <w:rFonts w:hint="eastAsia"/>
                <w:sz w:val="20"/>
                <w:szCs w:val="20"/>
                <w:lang w:val="en-GB" w:eastAsia="ja-JP"/>
              </w:rPr>
            </w:pPr>
            <w:r w:rsidRPr="000D1620">
              <w:rPr>
                <w:rFonts w:hint="eastAsia"/>
                <w:sz w:val="20"/>
                <w:szCs w:val="20"/>
                <w:lang w:val="en-GB" w:eastAsia="ja-JP"/>
              </w:rPr>
              <w:t>女川（女子）</w:t>
            </w:r>
            <w:r w:rsidR="000D1620">
              <w:rPr>
                <w:rFonts w:hint="eastAsia"/>
                <w:sz w:val="20"/>
                <w:szCs w:val="20"/>
                <w:lang w:val="en-GB" w:eastAsia="ja-JP"/>
              </w:rPr>
              <w:t>：私の夢は実現するのが難しい。私の両親はいつも現実を見ろと言う。でも</w:t>
            </w:r>
            <w:r w:rsidR="000D1620" w:rsidRPr="00830B01">
              <w:rPr>
                <w:rFonts w:hint="eastAsia"/>
                <w:sz w:val="20"/>
                <w:szCs w:val="20"/>
                <w:lang w:val="en-GB" w:eastAsia="ja-JP"/>
              </w:rPr>
              <w:t>この</w:t>
            </w:r>
            <w:r w:rsidR="000D1620" w:rsidRPr="00966D6C">
              <w:rPr>
                <w:rFonts w:hint="eastAsia"/>
                <w:sz w:val="20"/>
                <w:szCs w:val="20"/>
                <w:lang w:val="en-GB" w:eastAsia="ja-JP"/>
              </w:rPr>
              <w:t>集中スクール</w:t>
            </w:r>
            <w:r w:rsidR="000D1620">
              <w:rPr>
                <w:rFonts w:hint="eastAsia"/>
                <w:sz w:val="20"/>
                <w:szCs w:val="20"/>
                <w:lang w:val="en-GB" w:eastAsia="ja-JP"/>
              </w:rPr>
              <w:t>は、夢をかなえることができると</w:t>
            </w:r>
            <w:r w:rsidR="00D4781B">
              <w:rPr>
                <w:rFonts w:hint="eastAsia"/>
                <w:sz w:val="20"/>
                <w:szCs w:val="20"/>
                <w:lang w:val="en-GB" w:eastAsia="ja-JP"/>
              </w:rPr>
              <w:t>気づかせてくれた。このプロジェクトは私にとって大きな意味があり、自分は今まで思っていたよりも、もっと多くのことができると感じる。</w:t>
            </w:r>
          </w:p>
          <w:p w:rsidR="00D4781B" w:rsidRDefault="00D4781B" w:rsidP="006E6526">
            <w:pPr>
              <w:spacing w:after="120"/>
              <w:rPr>
                <w:rFonts w:hint="eastAsia"/>
                <w:sz w:val="24"/>
                <w:szCs w:val="24"/>
                <w:lang w:val="en-GB" w:eastAsia="ja-JP"/>
              </w:rPr>
            </w:pPr>
          </w:p>
          <w:p w:rsidR="00966D6C" w:rsidRPr="00787060" w:rsidRDefault="00966D6C" w:rsidP="006E6526">
            <w:pPr>
              <w:spacing w:after="120"/>
              <w:rPr>
                <w:rFonts w:hint="eastAsia"/>
                <w:sz w:val="20"/>
                <w:szCs w:val="20"/>
                <w:lang w:val="en-GB" w:eastAsia="ja-JP"/>
              </w:rPr>
            </w:pPr>
            <w:r w:rsidRPr="00787060">
              <w:rPr>
                <w:rFonts w:hint="eastAsia"/>
                <w:sz w:val="20"/>
                <w:szCs w:val="20"/>
                <w:lang w:val="en-GB" w:eastAsia="ja-JP"/>
              </w:rPr>
              <w:t>大槌（男子）</w:t>
            </w:r>
            <w:r w:rsidR="00D4781B" w:rsidRPr="00787060">
              <w:rPr>
                <w:rFonts w:hint="eastAsia"/>
                <w:sz w:val="20"/>
                <w:szCs w:val="20"/>
                <w:lang w:val="en-GB" w:eastAsia="ja-JP"/>
              </w:rPr>
              <w:t>：今までは、この地方の再活性化に自分たちで何ができるのか全く分からなかったが、今では復興に関して、アイディアがある。</w:t>
            </w:r>
          </w:p>
          <w:p w:rsidR="00966D6C" w:rsidRDefault="00966D6C" w:rsidP="006E6526">
            <w:pPr>
              <w:spacing w:after="120"/>
              <w:rPr>
                <w:rFonts w:hint="eastAsia"/>
                <w:sz w:val="24"/>
                <w:szCs w:val="24"/>
                <w:lang w:val="en-GB" w:eastAsia="ja-JP"/>
              </w:rPr>
            </w:pPr>
          </w:p>
          <w:p w:rsidR="00966D6C" w:rsidRDefault="00966D6C" w:rsidP="006E6526">
            <w:pPr>
              <w:spacing w:after="120"/>
              <w:rPr>
                <w:rFonts w:hint="eastAsia"/>
                <w:sz w:val="20"/>
                <w:szCs w:val="20"/>
                <w:lang w:val="en-GB" w:eastAsia="ja-JP"/>
              </w:rPr>
            </w:pPr>
            <w:r w:rsidRPr="00D5701C">
              <w:rPr>
                <w:rFonts w:hint="eastAsia"/>
                <w:sz w:val="20"/>
                <w:szCs w:val="20"/>
                <w:lang w:val="en-GB" w:eastAsia="ja-JP"/>
              </w:rPr>
              <w:t>いわき（</w:t>
            </w:r>
            <w:r>
              <w:rPr>
                <w:rFonts w:hint="eastAsia"/>
                <w:sz w:val="20"/>
                <w:szCs w:val="20"/>
                <w:lang w:val="en-GB" w:eastAsia="ja-JP"/>
              </w:rPr>
              <w:t>男子</w:t>
            </w:r>
            <w:r w:rsidRPr="00D5701C">
              <w:rPr>
                <w:rFonts w:hint="eastAsia"/>
                <w:sz w:val="20"/>
                <w:szCs w:val="20"/>
                <w:lang w:val="en-GB" w:eastAsia="ja-JP"/>
              </w:rPr>
              <w:t>）：</w:t>
            </w:r>
            <w:r w:rsidR="00D4781B">
              <w:rPr>
                <w:rFonts w:hint="eastAsia"/>
                <w:sz w:val="20"/>
                <w:szCs w:val="20"/>
                <w:lang w:val="en-GB" w:eastAsia="ja-JP"/>
              </w:rPr>
              <w:t>ぼくは先生になりたい。このプロジェクトに参加する前は、東北のために何ができるのか分からなかったが、この集中スクールで、復興に関してのイメージがわくようになった。僕はこのスクールのことを友達に話します。</w:t>
            </w:r>
          </w:p>
          <w:p w:rsidR="00D4781B" w:rsidRDefault="00D4781B" w:rsidP="006E6526">
            <w:pPr>
              <w:spacing w:after="120"/>
              <w:rPr>
                <w:rFonts w:hint="eastAsia"/>
                <w:sz w:val="24"/>
                <w:szCs w:val="24"/>
                <w:lang w:val="en-GB" w:eastAsia="ja-JP"/>
              </w:rPr>
            </w:pPr>
          </w:p>
          <w:p w:rsidR="00B63982" w:rsidRDefault="00966D6C" w:rsidP="00787060">
            <w:pPr>
              <w:spacing w:after="120"/>
              <w:rPr>
                <w:rFonts w:hint="eastAsia"/>
                <w:sz w:val="24"/>
                <w:szCs w:val="24"/>
                <w:lang w:val="en-GB" w:eastAsia="ja-JP"/>
              </w:rPr>
            </w:pPr>
            <w:r w:rsidRPr="00D5701C">
              <w:rPr>
                <w:rFonts w:hint="eastAsia"/>
                <w:sz w:val="20"/>
                <w:szCs w:val="20"/>
                <w:lang w:val="en-GB" w:eastAsia="ja-JP"/>
              </w:rPr>
              <w:t>いわき（</w:t>
            </w:r>
            <w:r>
              <w:rPr>
                <w:rFonts w:hint="eastAsia"/>
                <w:sz w:val="20"/>
                <w:szCs w:val="20"/>
                <w:lang w:val="en-GB" w:eastAsia="ja-JP"/>
              </w:rPr>
              <w:t>男子</w:t>
            </w:r>
            <w:r w:rsidRPr="00D5701C">
              <w:rPr>
                <w:rFonts w:hint="eastAsia"/>
                <w:sz w:val="20"/>
                <w:szCs w:val="20"/>
                <w:lang w:val="en-GB" w:eastAsia="ja-JP"/>
              </w:rPr>
              <w:t>）：</w:t>
            </w:r>
            <w:r w:rsidR="00B63982">
              <w:rPr>
                <w:rFonts w:hint="eastAsia"/>
                <w:sz w:val="20"/>
                <w:szCs w:val="20"/>
                <w:lang w:val="en-GB" w:eastAsia="ja-JP"/>
              </w:rPr>
              <w:t>僕は学校ではリーダーです。まだプロジェクトの可能性、成功と失敗に関して、</w:t>
            </w:r>
            <w:r w:rsidR="00787060">
              <w:rPr>
                <w:rFonts w:hint="eastAsia"/>
                <w:sz w:val="20"/>
                <w:szCs w:val="20"/>
                <w:lang w:val="en-GB" w:eastAsia="ja-JP"/>
              </w:rPr>
              <w:t>よく</w:t>
            </w:r>
            <w:r w:rsidR="00B63982">
              <w:rPr>
                <w:rFonts w:hint="eastAsia"/>
                <w:sz w:val="20"/>
                <w:szCs w:val="20"/>
                <w:lang w:val="en-GB" w:eastAsia="ja-JP"/>
              </w:rPr>
              <w:t>理解できていないと思う。友達にもこのスクールで何を学んだかを話します。このプロジェクトに積極的に参加して、問題解決力が高まったと思う。昔よりシャイじゃなくなったと思う。ぼくはリードできます。</w:t>
            </w:r>
          </w:p>
        </w:tc>
      </w:tr>
    </w:tbl>
    <w:p w:rsidR="000F409A" w:rsidRDefault="000F409A" w:rsidP="006E6526">
      <w:pPr>
        <w:spacing w:after="120"/>
        <w:rPr>
          <w:sz w:val="24"/>
          <w:szCs w:val="24"/>
          <w:lang w:val="en-GB" w:eastAsia="ja-JP"/>
        </w:rPr>
      </w:pPr>
    </w:p>
    <w:p w:rsidR="00BA250D" w:rsidRDefault="00BA250D" w:rsidP="006E6526">
      <w:pPr>
        <w:spacing w:after="120"/>
        <w:rPr>
          <w:sz w:val="24"/>
          <w:szCs w:val="24"/>
          <w:lang w:val="en-GB" w:eastAsia="ja-JP"/>
        </w:rPr>
      </w:pPr>
    </w:p>
    <w:p w:rsidR="00B57BAA" w:rsidRDefault="00B57BAA" w:rsidP="006E6526">
      <w:pPr>
        <w:spacing w:after="120"/>
        <w:rPr>
          <w:sz w:val="24"/>
          <w:szCs w:val="24"/>
          <w:lang w:val="en-GB"/>
        </w:rPr>
      </w:pPr>
      <w:r>
        <w:rPr>
          <w:noProof/>
          <w:sz w:val="24"/>
          <w:szCs w:val="24"/>
          <w:lang w:val="en-US" w:eastAsia="ja-JP"/>
        </w:rPr>
        <w:lastRenderedPageBreak/>
        <w:drawing>
          <wp:inline distT="0" distB="0" distL="0" distR="0">
            <wp:extent cx="3912940" cy="2933700"/>
            <wp:effectExtent l="0" t="0" r="0" b="0"/>
            <wp:docPr id="26" name="Afbeelding 26" descr="C:\Users\gebruiker\Pictures\Verjaardag Miel - Marokko - Japan\IMG_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ebruiker\Pictures\Verjaardag Miel - Marokko - Japan\IMG_74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6781" cy="2936579"/>
                    </a:xfrm>
                    <a:prstGeom prst="rect">
                      <a:avLst/>
                    </a:prstGeom>
                    <a:noFill/>
                    <a:ln>
                      <a:noFill/>
                    </a:ln>
                  </pic:spPr>
                </pic:pic>
              </a:graphicData>
            </a:graphic>
          </wp:inline>
        </w:drawing>
      </w:r>
    </w:p>
    <w:p w:rsidR="00B63982" w:rsidRPr="00B63982" w:rsidRDefault="00497C0C" w:rsidP="006E6526">
      <w:pPr>
        <w:spacing w:after="120"/>
        <w:rPr>
          <w:rFonts w:hint="eastAsia"/>
          <w:sz w:val="20"/>
          <w:szCs w:val="20"/>
          <w:lang w:val="en-GB" w:eastAsia="ja-JP"/>
        </w:rPr>
      </w:pPr>
      <w:r>
        <w:rPr>
          <w:rFonts w:hint="eastAsia"/>
          <w:sz w:val="20"/>
          <w:szCs w:val="20"/>
          <w:lang w:val="en-GB" w:eastAsia="ja-JP"/>
        </w:rPr>
        <w:t>生徒達はセッションの間、</w:t>
      </w:r>
      <w:r w:rsidR="00B63982" w:rsidRPr="00B63982">
        <w:rPr>
          <w:rFonts w:hint="eastAsia"/>
          <w:sz w:val="20"/>
          <w:szCs w:val="20"/>
          <w:lang w:val="en-GB" w:eastAsia="ja-JP"/>
        </w:rPr>
        <w:t>集中してした。</w:t>
      </w:r>
    </w:p>
    <w:p w:rsidR="00B57BAA" w:rsidRDefault="00B57BAA" w:rsidP="006E6526">
      <w:pPr>
        <w:spacing w:after="120"/>
        <w:rPr>
          <w:sz w:val="24"/>
          <w:szCs w:val="24"/>
          <w:lang w:val="en-GB" w:eastAsia="ja-JP"/>
        </w:rPr>
      </w:pPr>
    </w:p>
    <w:p w:rsidR="0000103D" w:rsidRPr="00B134DF" w:rsidRDefault="00B134DF" w:rsidP="006E6526">
      <w:pPr>
        <w:spacing w:after="120"/>
        <w:rPr>
          <w:rFonts w:hint="eastAsia"/>
          <w:sz w:val="20"/>
          <w:szCs w:val="20"/>
          <w:lang w:val="en-GB" w:eastAsia="ja-JP"/>
        </w:rPr>
      </w:pPr>
      <w:r w:rsidRPr="00B134DF">
        <w:rPr>
          <w:rFonts w:hint="eastAsia"/>
          <w:sz w:val="20"/>
          <w:szCs w:val="20"/>
          <w:lang w:val="en-GB" w:eastAsia="ja-JP"/>
        </w:rPr>
        <w:t>生徒リーダーの佐藤陸君は、プロジェクト</w:t>
      </w:r>
      <w:r w:rsidR="00497C0C">
        <w:rPr>
          <w:rFonts w:hint="eastAsia"/>
          <w:sz w:val="20"/>
          <w:szCs w:val="20"/>
          <w:lang w:val="en-GB" w:eastAsia="ja-JP"/>
        </w:rPr>
        <w:t>が</w:t>
      </w:r>
      <w:r w:rsidRPr="00B134DF">
        <w:rPr>
          <w:rFonts w:hint="eastAsia"/>
          <w:sz w:val="20"/>
          <w:szCs w:val="20"/>
          <w:lang w:val="en-GB" w:eastAsia="ja-JP"/>
        </w:rPr>
        <w:t>今回の集中スクールで</w:t>
      </w:r>
      <w:r>
        <w:rPr>
          <w:rFonts w:hint="eastAsia"/>
          <w:sz w:val="20"/>
          <w:szCs w:val="20"/>
          <w:lang w:val="en-GB" w:eastAsia="ja-JP"/>
        </w:rPr>
        <w:t>、なかなか良い</w:t>
      </w:r>
      <w:r w:rsidRPr="00B134DF">
        <w:rPr>
          <w:rFonts w:hint="eastAsia"/>
          <w:sz w:val="20"/>
          <w:szCs w:val="20"/>
          <w:lang w:val="en-GB" w:eastAsia="ja-JP"/>
        </w:rPr>
        <w:t>形</w:t>
      </w:r>
      <w:r>
        <w:rPr>
          <w:rFonts w:hint="eastAsia"/>
          <w:sz w:val="20"/>
          <w:szCs w:val="20"/>
          <w:lang w:val="en-GB" w:eastAsia="ja-JP"/>
        </w:rPr>
        <w:t>に</w:t>
      </w:r>
      <w:r w:rsidRPr="00B134DF">
        <w:rPr>
          <w:rFonts w:hint="eastAsia"/>
          <w:sz w:val="20"/>
          <w:szCs w:val="20"/>
          <w:lang w:val="en-GB" w:eastAsia="ja-JP"/>
        </w:rPr>
        <w:t>なってきたと感じている。</w:t>
      </w:r>
      <w:r>
        <w:rPr>
          <w:rFonts w:hint="eastAsia"/>
          <w:sz w:val="20"/>
          <w:szCs w:val="20"/>
          <w:lang w:val="en-GB" w:eastAsia="ja-JP"/>
        </w:rPr>
        <w:t>「この</w:t>
      </w:r>
      <w:r w:rsidRPr="00B134DF">
        <w:rPr>
          <w:rFonts w:hint="eastAsia"/>
          <w:sz w:val="20"/>
          <w:szCs w:val="20"/>
          <w:lang w:val="en-GB" w:eastAsia="ja-JP"/>
        </w:rPr>
        <w:t>プロジェクトは</w:t>
      </w:r>
      <w:r>
        <w:rPr>
          <w:rFonts w:hint="eastAsia"/>
          <w:sz w:val="20"/>
          <w:szCs w:val="20"/>
          <w:lang w:val="en-GB" w:eastAsia="ja-JP"/>
        </w:rPr>
        <w:t>、自分達みんなを変えてくれた。まだまだパリのイベントを成功させるためには、やらなければならないことがたくさんあるけれど、準備はできるだろう。多くの優先事項がある、学校、東北スクールプロジェクト、大学への準備。でも、優先順位をつけ</w:t>
      </w:r>
      <w:r w:rsidR="00497C0C">
        <w:rPr>
          <w:rFonts w:hint="eastAsia"/>
          <w:sz w:val="20"/>
          <w:szCs w:val="20"/>
          <w:lang w:val="en-GB" w:eastAsia="ja-JP"/>
        </w:rPr>
        <w:t>て決断することを、学ばなければ</w:t>
      </w:r>
      <w:r>
        <w:rPr>
          <w:rFonts w:hint="eastAsia"/>
          <w:sz w:val="20"/>
          <w:szCs w:val="20"/>
          <w:lang w:val="en-GB" w:eastAsia="ja-JP"/>
        </w:rPr>
        <w:t>いけない。このプロジェクトは、知らなかった</w:t>
      </w:r>
      <w:r w:rsidR="00497C0C">
        <w:rPr>
          <w:rFonts w:hint="eastAsia"/>
          <w:sz w:val="20"/>
          <w:szCs w:val="20"/>
          <w:lang w:val="en-GB" w:eastAsia="ja-JP"/>
        </w:rPr>
        <w:t>才能を解き放って</w:t>
      </w:r>
      <w:r>
        <w:rPr>
          <w:rFonts w:hint="eastAsia"/>
          <w:sz w:val="20"/>
          <w:szCs w:val="20"/>
          <w:lang w:val="en-GB" w:eastAsia="ja-JP"/>
        </w:rPr>
        <w:t>くれる。」</w:t>
      </w:r>
    </w:p>
    <w:p w:rsidR="0000103D" w:rsidRDefault="0000103D" w:rsidP="006E6526">
      <w:pPr>
        <w:spacing w:after="120"/>
        <w:rPr>
          <w:rFonts w:hint="eastAsia"/>
          <w:i/>
          <w:sz w:val="24"/>
          <w:szCs w:val="24"/>
          <w:lang w:val="en-GB" w:eastAsia="ja-JP"/>
        </w:rPr>
      </w:pPr>
    </w:p>
    <w:p w:rsidR="00B134DF" w:rsidRPr="00B134DF" w:rsidRDefault="00FD5E87" w:rsidP="006E6526">
      <w:pPr>
        <w:spacing w:after="120"/>
        <w:rPr>
          <w:rFonts w:hint="eastAsia"/>
          <w:sz w:val="20"/>
          <w:szCs w:val="20"/>
          <w:lang w:val="en-GB" w:eastAsia="ja-JP"/>
        </w:rPr>
      </w:pPr>
      <w:r>
        <w:rPr>
          <w:rFonts w:hint="eastAsia"/>
          <w:sz w:val="20"/>
          <w:szCs w:val="20"/>
          <w:lang w:val="en-GB" w:eastAsia="ja-JP"/>
        </w:rPr>
        <w:t>この</w:t>
      </w:r>
      <w:r w:rsidR="00B134DF" w:rsidRPr="00B134DF">
        <w:rPr>
          <w:rFonts w:hint="eastAsia"/>
          <w:sz w:val="20"/>
          <w:szCs w:val="20"/>
          <w:lang w:val="en-GB" w:eastAsia="ja-JP"/>
        </w:rPr>
        <w:t>意見は</w:t>
      </w:r>
      <w:r>
        <w:rPr>
          <w:rFonts w:hint="eastAsia"/>
          <w:sz w:val="20"/>
          <w:szCs w:val="20"/>
          <w:lang w:val="en-GB" w:eastAsia="ja-JP"/>
        </w:rPr>
        <w:t>一例として</w:t>
      </w:r>
      <w:r w:rsidR="00B134DF" w:rsidRPr="00B134DF">
        <w:rPr>
          <w:rFonts w:hint="eastAsia"/>
          <w:sz w:val="20"/>
          <w:szCs w:val="20"/>
          <w:lang w:val="en-GB" w:eastAsia="ja-JP"/>
        </w:rPr>
        <w:t>、このプロジェクトへの参加が、</w:t>
      </w:r>
      <w:r>
        <w:rPr>
          <w:rFonts w:hint="eastAsia"/>
          <w:sz w:val="20"/>
          <w:szCs w:val="20"/>
          <w:lang w:val="en-GB" w:eastAsia="ja-JP"/>
        </w:rPr>
        <w:t>いかに</w:t>
      </w:r>
      <w:r w:rsidR="00B134DF" w:rsidRPr="00B134DF">
        <w:rPr>
          <w:rFonts w:hint="eastAsia"/>
          <w:sz w:val="20"/>
          <w:szCs w:val="20"/>
          <w:lang w:val="en-GB" w:eastAsia="ja-JP"/>
        </w:rPr>
        <w:t>生徒の</w:t>
      </w:r>
      <w:r w:rsidR="00B134DF" w:rsidRPr="00B134DF">
        <w:rPr>
          <w:rFonts w:hint="eastAsia"/>
          <w:sz w:val="20"/>
          <w:szCs w:val="20"/>
          <w:lang w:val="en-GB" w:eastAsia="ja-JP"/>
        </w:rPr>
        <w:t>21</w:t>
      </w:r>
      <w:r w:rsidR="00B134DF" w:rsidRPr="00B134DF">
        <w:rPr>
          <w:rFonts w:hint="eastAsia"/>
          <w:sz w:val="20"/>
          <w:szCs w:val="20"/>
          <w:lang w:val="en-GB" w:eastAsia="ja-JP"/>
        </w:rPr>
        <w:t>世紀に求められるスキルと能力を高めるのに役立</w:t>
      </w:r>
      <w:r>
        <w:rPr>
          <w:rFonts w:hint="eastAsia"/>
          <w:sz w:val="20"/>
          <w:szCs w:val="20"/>
          <w:lang w:val="en-GB" w:eastAsia="ja-JP"/>
        </w:rPr>
        <w:t>っているかと</w:t>
      </w:r>
      <w:r w:rsidR="00B134DF" w:rsidRPr="00B134DF">
        <w:rPr>
          <w:rFonts w:hint="eastAsia"/>
          <w:sz w:val="20"/>
          <w:szCs w:val="20"/>
          <w:lang w:val="en-GB" w:eastAsia="ja-JP"/>
        </w:rPr>
        <w:t>いうことを示している。リーダーシップ、問題解決力、社会的・市民的能力、学ぶ力、など。集中スクールを通して、チームワーク、</w:t>
      </w:r>
      <w:r w:rsidR="00B134DF" w:rsidRPr="00B134DF">
        <w:rPr>
          <w:rFonts w:hint="eastAsia"/>
          <w:sz w:val="20"/>
          <w:szCs w:val="20"/>
          <w:lang w:val="en-GB" w:eastAsia="ja-JP"/>
        </w:rPr>
        <w:t>ICT</w:t>
      </w:r>
      <w:r w:rsidR="00B134DF" w:rsidRPr="00B134DF">
        <w:rPr>
          <w:rFonts w:hint="eastAsia"/>
          <w:sz w:val="20"/>
          <w:szCs w:val="20"/>
          <w:lang w:val="en-GB" w:eastAsia="ja-JP"/>
        </w:rPr>
        <w:t>スキル、意思決定など、様々な能力が開発されつつあ</w:t>
      </w:r>
      <w:r>
        <w:rPr>
          <w:rFonts w:hint="eastAsia"/>
          <w:sz w:val="20"/>
          <w:szCs w:val="20"/>
          <w:lang w:val="en-GB" w:eastAsia="ja-JP"/>
        </w:rPr>
        <w:t>った。</w:t>
      </w:r>
    </w:p>
    <w:p w:rsidR="00B134DF" w:rsidRDefault="00B134DF" w:rsidP="006E6526">
      <w:pPr>
        <w:spacing w:after="120"/>
        <w:rPr>
          <w:rFonts w:hint="eastAsia"/>
          <w:sz w:val="24"/>
          <w:szCs w:val="24"/>
          <w:lang w:val="en-GB" w:eastAsia="ja-JP"/>
        </w:rPr>
      </w:pPr>
    </w:p>
    <w:p w:rsidR="00A94ACB" w:rsidRPr="00A94ACB" w:rsidRDefault="00A94ACB" w:rsidP="006E6526">
      <w:pPr>
        <w:spacing w:after="120"/>
        <w:rPr>
          <w:rFonts w:hint="eastAsia"/>
          <w:sz w:val="20"/>
          <w:szCs w:val="20"/>
          <w:lang w:val="en-GB" w:eastAsia="ja-JP"/>
        </w:rPr>
      </w:pPr>
      <w:r w:rsidRPr="00A94ACB">
        <w:rPr>
          <w:rFonts w:hint="eastAsia"/>
          <w:sz w:val="20"/>
          <w:szCs w:val="20"/>
          <w:lang w:val="en-GB" w:eastAsia="ja-JP"/>
        </w:rPr>
        <w:t>アメリカの</w:t>
      </w:r>
      <w:r w:rsidR="00C37517">
        <w:rPr>
          <w:rFonts w:hint="eastAsia"/>
          <w:sz w:val="20"/>
          <w:szCs w:val="20"/>
          <w:lang w:val="en-GB" w:eastAsia="ja-JP"/>
        </w:rPr>
        <w:t>著名な</w:t>
      </w:r>
      <w:r w:rsidRPr="00A94ACB">
        <w:rPr>
          <w:rFonts w:hint="eastAsia"/>
          <w:sz w:val="20"/>
          <w:szCs w:val="20"/>
          <w:lang w:val="en-GB" w:eastAsia="ja-JP"/>
        </w:rPr>
        <w:t>コラムニスト</w:t>
      </w:r>
      <w:r w:rsidRPr="00A94ACB">
        <w:rPr>
          <w:sz w:val="20"/>
          <w:szCs w:val="20"/>
          <w:lang w:val="en-GB" w:eastAsia="ja-JP"/>
        </w:rPr>
        <w:t>Thomas L. Friedman</w:t>
      </w:r>
      <w:r w:rsidRPr="00A94ACB">
        <w:rPr>
          <w:rFonts w:hint="eastAsia"/>
          <w:sz w:val="20"/>
          <w:szCs w:val="20"/>
          <w:lang w:val="en-GB" w:eastAsia="ja-JP"/>
        </w:rPr>
        <w:t>は、ハーバード</w:t>
      </w:r>
      <w:r>
        <w:rPr>
          <w:rFonts w:hint="eastAsia"/>
          <w:sz w:val="20"/>
          <w:szCs w:val="20"/>
          <w:lang w:val="en-GB" w:eastAsia="ja-JP"/>
        </w:rPr>
        <w:t>大学</w:t>
      </w:r>
      <w:r w:rsidRPr="00A94ACB">
        <w:rPr>
          <w:rFonts w:hint="eastAsia"/>
          <w:sz w:val="20"/>
          <w:szCs w:val="20"/>
          <w:lang w:val="en-GB" w:eastAsia="ja-JP"/>
        </w:rPr>
        <w:t>の教育専門家</w:t>
      </w:r>
      <w:r w:rsidRPr="00A94ACB">
        <w:rPr>
          <w:sz w:val="20"/>
          <w:szCs w:val="20"/>
          <w:lang w:val="en-GB" w:eastAsia="ja-JP"/>
        </w:rPr>
        <w:t>Tony Wagner</w:t>
      </w:r>
      <w:r w:rsidRPr="00A94ACB">
        <w:rPr>
          <w:rFonts w:hint="eastAsia"/>
          <w:sz w:val="20"/>
          <w:szCs w:val="20"/>
          <w:lang w:val="en-GB" w:eastAsia="ja-JP"/>
        </w:rPr>
        <w:t>との会話について</w:t>
      </w:r>
      <w:r>
        <w:rPr>
          <w:rFonts w:hint="eastAsia"/>
          <w:sz w:val="20"/>
          <w:szCs w:val="20"/>
          <w:lang w:val="en-GB" w:eastAsia="ja-JP"/>
        </w:rPr>
        <w:t>、</w:t>
      </w:r>
      <w:r w:rsidRPr="00A94ACB">
        <w:rPr>
          <w:rFonts w:hint="eastAsia"/>
          <w:sz w:val="20"/>
          <w:szCs w:val="20"/>
          <w:lang w:val="en-GB" w:eastAsia="ja-JP"/>
        </w:rPr>
        <w:t>コラム「仕事が必要？なら創ればいい。」を</w:t>
      </w:r>
      <w:r w:rsidRPr="00A94ACB">
        <w:rPr>
          <w:rFonts w:hint="eastAsia"/>
          <w:sz w:val="20"/>
          <w:szCs w:val="20"/>
          <w:lang w:val="en-GB" w:eastAsia="ja-JP"/>
        </w:rPr>
        <w:t>2013</w:t>
      </w:r>
      <w:r w:rsidRPr="00A94ACB">
        <w:rPr>
          <w:rFonts w:hint="eastAsia"/>
          <w:sz w:val="20"/>
          <w:szCs w:val="20"/>
          <w:lang w:val="en-GB" w:eastAsia="ja-JP"/>
        </w:rPr>
        <w:t>年</w:t>
      </w:r>
      <w:r w:rsidRPr="00A94ACB">
        <w:rPr>
          <w:rFonts w:hint="eastAsia"/>
          <w:sz w:val="20"/>
          <w:szCs w:val="20"/>
          <w:lang w:val="en-GB" w:eastAsia="ja-JP"/>
        </w:rPr>
        <w:t>3</w:t>
      </w:r>
      <w:r w:rsidRPr="00A94ACB">
        <w:rPr>
          <w:rFonts w:hint="eastAsia"/>
          <w:sz w:val="20"/>
          <w:szCs w:val="20"/>
          <w:lang w:val="en-GB" w:eastAsia="ja-JP"/>
        </w:rPr>
        <w:t>月</w:t>
      </w:r>
      <w:r w:rsidRPr="00A94ACB">
        <w:rPr>
          <w:rFonts w:hint="eastAsia"/>
          <w:sz w:val="20"/>
          <w:szCs w:val="20"/>
          <w:lang w:val="en-GB" w:eastAsia="ja-JP"/>
        </w:rPr>
        <w:t>30</w:t>
      </w:r>
      <w:r w:rsidRPr="00A94ACB">
        <w:rPr>
          <w:rFonts w:hint="eastAsia"/>
          <w:sz w:val="20"/>
          <w:szCs w:val="20"/>
          <w:lang w:val="en-GB" w:eastAsia="ja-JP"/>
        </w:rPr>
        <w:t>日の</w:t>
      </w:r>
      <w:r w:rsidRPr="00A94ACB">
        <w:rPr>
          <w:sz w:val="20"/>
          <w:szCs w:val="20"/>
          <w:lang w:val="en-GB" w:eastAsia="ja-JP"/>
        </w:rPr>
        <w:t>New York Times</w:t>
      </w:r>
      <w:r w:rsidRPr="00A94ACB">
        <w:rPr>
          <w:rFonts w:hint="eastAsia"/>
          <w:sz w:val="20"/>
          <w:szCs w:val="20"/>
          <w:lang w:val="en-GB" w:eastAsia="ja-JP"/>
        </w:rPr>
        <w:t>、</w:t>
      </w:r>
      <w:r w:rsidRPr="00A94ACB">
        <w:rPr>
          <w:sz w:val="20"/>
          <w:szCs w:val="20"/>
          <w:lang w:val="en-GB" w:eastAsia="ja-JP"/>
        </w:rPr>
        <w:t>Sunday Review</w:t>
      </w:r>
      <w:r w:rsidRPr="00A94ACB">
        <w:rPr>
          <w:rFonts w:hint="eastAsia"/>
          <w:sz w:val="20"/>
          <w:szCs w:val="20"/>
          <w:lang w:val="en-GB" w:eastAsia="ja-JP"/>
        </w:rPr>
        <w:t>に掲載している。</w:t>
      </w:r>
    </w:p>
    <w:p w:rsidR="00A94ACB" w:rsidRPr="005F1170" w:rsidRDefault="00A94ACB" w:rsidP="006E6526">
      <w:pPr>
        <w:spacing w:after="120"/>
        <w:rPr>
          <w:rFonts w:hint="eastAsia"/>
          <w:sz w:val="20"/>
          <w:szCs w:val="20"/>
          <w:lang w:val="en-GB" w:eastAsia="ja-JP"/>
        </w:rPr>
      </w:pPr>
      <w:r w:rsidRPr="00A94ACB">
        <w:rPr>
          <w:rFonts w:hint="eastAsia"/>
          <w:sz w:val="20"/>
          <w:szCs w:val="20"/>
          <w:lang w:val="en-GB" w:eastAsia="ja-JP"/>
        </w:rPr>
        <w:t>「今日、知識はインターネットでどこからでも取れるので、何を知っているかは、</w:t>
      </w:r>
      <w:r>
        <w:rPr>
          <w:rFonts w:hint="eastAsia"/>
          <w:sz w:val="20"/>
          <w:szCs w:val="20"/>
          <w:lang w:val="en-GB" w:eastAsia="ja-JP"/>
        </w:rPr>
        <w:t>その</w:t>
      </w:r>
      <w:r w:rsidR="005F1170">
        <w:rPr>
          <w:rFonts w:hint="eastAsia"/>
          <w:sz w:val="20"/>
          <w:szCs w:val="20"/>
          <w:lang w:val="en-GB" w:eastAsia="ja-JP"/>
        </w:rPr>
        <w:t>知識を</w:t>
      </w:r>
      <w:r w:rsidRPr="00A94ACB">
        <w:rPr>
          <w:rFonts w:hint="eastAsia"/>
          <w:sz w:val="20"/>
          <w:szCs w:val="20"/>
          <w:lang w:val="en-GB" w:eastAsia="ja-JP"/>
        </w:rPr>
        <w:t>使って何ができるのか、ということ</w:t>
      </w:r>
      <w:r w:rsidR="00C37517">
        <w:rPr>
          <w:rFonts w:hint="eastAsia"/>
          <w:sz w:val="20"/>
          <w:szCs w:val="20"/>
          <w:lang w:val="en-GB" w:eastAsia="ja-JP"/>
        </w:rPr>
        <w:t>に比べると</w:t>
      </w:r>
      <w:r w:rsidRPr="00A94ACB">
        <w:rPr>
          <w:rFonts w:hint="eastAsia"/>
          <w:sz w:val="20"/>
          <w:szCs w:val="20"/>
          <w:lang w:val="en-GB" w:eastAsia="ja-JP"/>
        </w:rPr>
        <w:t>ずっと価値がなくなっている。</w:t>
      </w:r>
      <w:r w:rsidR="004B714A">
        <w:rPr>
          <w:rFonts w:hint="eastAsia"/>
          <w:sz w:val="20"/>
          <w:szCs w:val="20"/>
          <w:lang w:val="en-GB" w:eastAsia="ja-JP"/>
        </w:rPr>
        <w:t>革新する</w:t>
      </w:r>
      <w:r>
        <w:rPr>
          <w:rFonts w:hint="eastAsia"/>
          <w:sz w:val="20"/>
          <w:szCs w:val="20"/>
          <w:lang w:val="en-GB" w:eastAsia="ja-JP"/>
        </w:rPr>
        <w:t>能力、</w:t>
      </w:r>
      <w:r w:rsidR="004B714A">
        <w:rPr>
          <w:rFonts w:hint="eastAsia"/>
          <w:sz w:val="20"/>
          <w:szCs w:val="20"/>
          <w:lang w:val="en-GB" w:eastAsia="ja-JP"/>
        </w:rPr>
        <w:t>即ち、問題を創造的に解決する力、人生に新しい可能性を取り入れる力、と、批判的思考力、コミュニケーション、協働力は、学術的な知識よりずっと重要だ。</w:t>
      </w:r>
      <w:r w:rsidR="005F1170">
        <w:rPr>
          <w:i/>
          <w:sz w:val="24"/>
          <w:szCs w:val="24"/>
          <w:lang w:val="en-GB" w:eastAsia="ja-JP"/>
        </w:rPr>
        <w:t>(….)</w:t>
      </w:r>
      <w:r w:rsidR="005F1170">
        <w:rPr>
          <w:rFonts w:hint="eastAsia"/>
          <w:i/>
          <w:sz w:val="24"/>
          <w:szCs w:val="24"/>
          <w:lang w:val="en-GB" w:eastAsia="ja-JP"/>
        </w:rPr>
        <w:t xml:space="preserve">　</w:t>
      </w:r>
      <w:r w:rsidR="005F1170" w:rsidRPr="005F1170">
        <w:rPr>
          <w:rFonts w:hint="eastAsia"/>
          <w:sz w:val="20"/>
          <w:szCs w:val="20"/>
          <w:lang w:val="en-GB" w:eastAsia="ja-JP"/>
        </w:rPr>
        <w:t>もちろん</w:t>
      </w:r>
      <w:r w:rsidR="005F1170">
        <w:rPr>
          <w:rFonts w:hint="eastAsia"/>
          <w:sz w:val="20"/>
          <w:szCs w:val="20"/>
          <w:lang w:val="en-GB" w:eastAsia="ja-JP"/>
        </w:rPr>
        <w:t>若者たちが基礎的な知識を持つことが重要であることに変わり</w:t>
      </w:r>
      <w:r w:rsidR="006B5842">
        <w:rPr>
          <w:rFonts w:hint="eastAsia"/>
          <w:sz w:val="20"/>
          <w:szCs w:val="20"/>
          <w:lang w:val="en-GB" w:eastAsia="ja-JP"/>
        </w:rPr>
        <w:t>は</w:t>
      </w:r>
      <w:r w:rsidR="005F1170">
        <w:rPr>
          <w:rFonts w:hint="eastAsia"/>
          <w:sz w:val="20"/>
          <w:szCs w:val="20"/>
          <w:lang w:val="en-GB" w:eastAsia="ja-JP"/>
        </w:rPr>
        <w:t>ないが、スキルやモチベーションがもっと必要になるだろう。これらの３つの教育的ゴールのうち、モチベーションが最も重要だ。若者は本質的にモチベートされている。興味があるし、</w:t>
      </w:r>
      <w:r w:rsidR="006B5842">
        <w:rPr>
          <w:rFonts w:hint="eastAsia"/>
          <w:sz w:val="20"/>
          <w:szCs w:val="20"/>
          <w:lang w:val="en-GB" w:eastAsia="ja-JP"/>
        </w:rPr>
        <w:t>粘り強いし</w:t>
      </w:r>
      <w:r w:rsidR="005F1170">
        <w:rPr>
          <w:rFonts w:hint="eastAsia"/>
          <w:sz w:val="20"/>
          <w:szCs w:val="20"/>
          <w:lang w:val="en-GB" w:eastAsia="ja-JP"/>
        </w:rPr>
        <w:t>、リスクを取ることを厭わない。そういう人間は新しい知識やスキルをどんどん習得していく。彼らは新しい機会を見つけ、そして創り出していくだろう。それは伝統的なキャリアが消えていく中で、ますます重要となるだろう。」</w:t>
      </w:r>
    </w:p>
    <w:p w:rsidR="004B714A" w:rsidRPr="005F1170" w:rsidRDefault="004B714A" w:rsidP="006E6526">
      <w:pPr>
        <w:spacing w:after="120"/>
        <w:rPr>
          <w:rFonts w:hint="eastAsia"/>
          <w:sz w:val="20"/>
          <w:szCs w:val="20"/>
          <w:lang w:val="en-GB" w:eastAsia="ja-JP"/>
        </w:rPr>
      </w:pPr>
    </w:p>
    <w:p w:rsidR="00412C02" w:rsidRPr="00632205" w:rsidRDefault="005F1170" w:rsidP="006E6526">
      <w:pPr>
        <w:spacing w:after="120"/>
        <w:rPr>
          <w:rFonts w:hint="eastAsia"/>
          <w:sz w:val="20"/>
          <w:szCs w:val="20"/>
          <w:lang w:val="en-GB" w:eastAsia="ja-JP"/>
        </w:rPr>
      </w:pPr>
      <w:r w:rsidRPr="00632205">
        <w:rPr>
          <w:rFonts w:hint="eastAsia"/>
          <w:sz w:val="20"/>
          <w:szCs w:val="20"/>
          <w:lang w:val="en-GB" w:eastAsia="ja-JP"/>
        </w:rPr>
        <w:lastRenderedPageBreak/>
        <w:t>集中スクール</w:t>
      </w:r>
      <w:r w:rsidR="006B5842">
        <w:rPr>
          <w:rFonts w:hint="eastAsia"/>
          <w:sz w:val="20"/>
          <w:szCs w:val="20"/>
          <w:lang w:val="en-GB" w:eastAsia="ja-JP"/>
        </w:rPr>
        <w:t>の</w:t>
      </w:r>
      <w:r w:rsidRPr="00632205">
        <w:rPr>
          <w:rFonts w:hint="eastAsia"/>
          <w:sz w:val="20"/>
          <w:szCs w:val="20"/>
          <w:lang w:val="en-GB" w:eastAsia="ja-JP"/>
        </w:rPr>
        <w:t>中</w:t>
      </w:r>
      <w:r w:rsidR="006B5842">
        <w:rPr>
          <w:rFonts w:hint="eastAsia"/>
          <w:sz w:val="20"/>
          <w:szCs w:val="20"/>
          <w:lang w:val="en-GB" w:eastAsia="ja-JP"/>
        </w:rPr>
        <w:t>で</w:t>
      </w:r>
      <w:r w:rsidRPr="00632205">
        <w:rPr>
          <w:rFonts w:hint="eastAsia"/>
          <w:sz w:val="20"/>
          <w:szCs w:val="20"/>
          <w:lang w:val="en-GB" w:eastAsia="ja-JP"/>
        </w:rPr>
        <w:t>、我々は学術的な知識、批判的思考力、コミュニケーション力、チームワーク、本質的なモチベーション、</w:t>
      </w:r>
      <w:r w:rsidR="00632205" w:rsidRPr="00632205">
        <w:rPr>
          <w:rFonts w:hint="eastAsia"/>
          <w:sz w:val="20"/>
          <w:szCs w:val="20"/>
          <w:lang w:val="en-GB" w:eastAsia="ja-JP"/>
        </w:rPr>
        <w:t>粘り強さ、そして広い範囲での他のスキルや能力を目撃した。これらの生徒たちは、次の課題に臨む準備ができているように見えた。</w:t>
      </w:r>
    </w:p>
    <w:p w:rsidR="005F1170" w:rsidRDefault="005F1170" w:rsidP="006E6526">
      <w:pPr>
        <w:spacing w:after="120"/>
        <w:rPr>
          <w:sz w:val="28"/>
          <w:szCs w:val="28"/>
          <w:lang w:val="en-GB" w:eastAsia="ja-JP"/>
        </w:rPr>
      </w:pPr>
    </w:p>
    <w:p w:rsidR="00632205" w:rsidRDefault="00412C02" w:rsidP="006E6526">
      <w:pPr>
        <w:spacing w:after="120"/>
        <w:rPr>
          <w:rFonts w:hint="eastAsia"/>
          <w:b/>
          <w:sz w:val="24"/>
          <w:szCs w:val="24"/>
          <w:lang w:val="en-GB" w:eastAsia="ja-JP"/>
        </w:rPr>
      </w:pPr>
      <w:r w:rsidRPr="00412C02">
        <w:rPr>
          <w:rFonts w:hint="eastAsia"/>
          <w:b/>
          <w:sz w:val="24"/>
          <w:szCs w:val="24"/>
          <w:lang w:val="en-GB" w:eastAsia="ja-JP"/>
        </w:rPr>
        <w:t>東北</w:t>
      </w:r>
      <w:r>
        <w:rPr>
          <w:rFonts w:hint="eastAsia"/>
          <w:b/>
          <w:sz w:val="24"/>
          <w:szCs w:val="24"/>
          <w:lang w:val="en-GB" w:eastAsia="ja-JP"/>
        </w:rPr>
        <w:t>（スクール）</w:t>
      </w:r>
      <w:r w:rsidRPr="00412C02">
        <w:rPr>
          <w:rFonts w:hint="eastAsia"/>
          <w:b/>
          <w:sz w:val="24"/>
          <w:szCs w:val="24"/>
          <w:lang w:val="en-GB" w:eastAsia="ja-JP"/>
        </w:rPr>
        <w:t>プロジェクトにおける</w:t>
      </w:r>
      <w:r w:rsidR="00632205">
        <w:rPr>
          <w:rFonts w:hint="eastAsia"/>
          <w:b/>
          <w:sz w:val="24"/>
          <w:szCs w:val="24"/>
          <w:lang w:val="en-GB" w:eastAsia="ja-JP"/>
        </w:rPr>
        <w:t>教師たち</w:t>
      </w:r>
    </w:p>
    <w:p w:rsidR="00632205" w:rsidRPr="00632205" w:rsidRDefault="00632205" w:rsidP="006E6526">
      <w:pPr>
        <w:spacing w:after="120"/>
        <w:rPr>
          <w:rFonts w:hint="eastAsia"/>
          <w:sz w:val="20"/>
          <w:szCs w:val="20"/>
          <w:lang w:val="en-GB" w:eastAsia="ja-JP"/>
        </w:rPr>
      </w:pPr>
      <w:r w:rsidRPr="00632205">
        <w:rPr>
          <w:rFonts w:hint="eastAsia"/>
          <w:sz w:val="20"/>
          <w:szCs w:val="20"/>
          <w:lang w:val="en-GB" w:eastAsia="ja-JP"/>
        </w:rPr>
        <w:t>ほどんとの教師たちは、生徒の自治を尊重して、集中スクール中（生徒たちと）距離を置いていた。教育課程において、生徒と距離を置くことは、日本ではあまりない。なぜなら、日本の教師は、たいてい「傍らにいるガイド」ではなく、「舞台の上の賢人」だからである。それでも、この集中スクールは</w:t>
      </w:r>
      <w:r w:rsidR="00C0042B">
        <w:rPr>
          <w:rFonts w:hint="eastAsia"/>
          <w:sz w:val="20"/>
          <w:szCs w:val="20"/>
          <w:lang w:val="en-GB" w:eastAsia="ja-JP"/>
        </w:rPr>
        <w:t>、</w:t>
      </w:r>
      <w:r w:rsidRPr="00632205">
        <w:rPr>
          <w:rFonts w:hint="eastAsia"/>
          <w:sz w:val="20"/>
          <w:szCs w:val="20"/>
          <w:lang w:val="en-GB" w:eastAsia="ja-JP"/>
        </w:rPr>
        <w:t>ほとんどの教師たちに影響を与えた。</w:t>
      </w:r>
    </w:p>
    <w:p w:rsidR="00C0773A" w:rsidRPr="00AC48A7" w:rsidRDefault="00632205" w:rsidP="006E6526">
      <w:pPr>
        <w:spacing w:after="120"/>
        <w:rPr>
          <w:rFonts w:hint="eastAsia"/>
          <w:sz w:val="20"/>
          <w:szCs w:val="20"/>
          <w:lang w:val="en-GB" w:eastAsia="ja-JP"/>
        </w:rPr>
      </w:pPr>
      <w:r w:rsidRPr="00AC48A7">
        <w:rPr>
          <w:rFonts w:hint="eastAsia"/>
          <w:sz w:val="20"/>
          <w:szCs w:val="20"/>
          <w:lang w:val="en-GB" w:eastAsia="ja-JP"/>
        </w:rPr>
        <w:t>「</w:t>
      </w:r>
      <w:r w:rsidR="00C0773A" w:rsidRPr="00AC48A7">
        <w:rPr>
          <w:rFonts w:hint="eastAsia"/>
          <w:sz w:val="20"/>
          <w:szCs w:val="20"/>
          <w:lang w:val="en-GB" w:eastAsia="ja-JP"/>
        </w:rPr>
        <w:t>自分は帰ったら学校でこの集中スクールの経験を活かしたい。集中スクールで</w:t>
      </w:r>
      <w:r w:rsidR="00C0042B">
        <w:rPr>
          <w:rFonts w:hint="eastAsia"/>
          <w:sz w:val="20"/>
          <w:szCs w:val="20"/>
          <w:lang w:val="en-GB" w:eastAsia="ja-JP"/>
        </w:rPr>
        <w:t>学んだ</w:t>
      </w:r>
      <w:r w:rsidR="00C0773A" w:rsidRPr="00AC48A7">
        <w:rPr>
          <w:rFonts w:hint="eastAsia"/>
          <w:sz w:val="20"/>
          <w:szCs w:val="20"/>
          <w:lang w:val="en-GB" w:eastAsia="ja-JP"/>
        </w:rPr>
        <w:t>、どうやって教えと学びにやる気を起こさせるのかという部分を、実経験の中でも生かしていきたい。」「私は</w:t>
      </w:r>
      <w:r w:rsidR="00C0773A" w:rsidRPr="00AC48A7">
        <w:rPr>
          <w:rFonts w:hint="eastAsia"/>
          <w:sz w:val="20"/>
          <w:szCs w:val="20"/>
          <w:lang w:val="en-GB" w:eastAsia="ja-JP"/>
        </w:rPr>
        <w:t>2013</w:t>
      </w:r>
      <w:r w:rsidR="00C0773A" w:rsidRPr="00AC48A7">
        <w:rPr>
          <w:rFonts w:hint="eastAsia"/>
          <w:sz w:val="20"/>
          <w:szCs w:val="20"/>
          <w:lang w:val="en-GB" w:eastAsia="ja-JP"/>
        </w:rPr>
        <w:t>年からこのプロジェクトに参加したが、生徒がいかに効果的に協力してプロジェクトを進めていくかを見て驚いている。</w:t>
      </w:r>
      <w:r w:rsidR="00AC48A7" w:rsidRPr="00AC48A7">
        <w:rPr>
          <w:rFonts w:hint="eastAsia"/>
          <w:sz w:val="20"/>
          <w:szCs w:val="20"/>
          <w:lang w:val="en-GB" w:eastAsia="ja-JP"/>
        </w:rPr>
        <w:t>多くの課題を解決することで、みんな大きく成長している。</w:t>
      </w:r>
      <w:r w:rsidR="00C0042B">
        <w:rPr>
          <w:rFonts w:hint="eastAsia"/>
          <w:sz w:val="20"/>
          <w:szCs w:val="20"/>
          <w:lang w:val="en-GB" w:eastAsia="ja-JP"/>
        </w:rPr>
        <w:t>皆</w:t>
      </w:r>
      <w:r w:rsidR="00AC48A7" w:rsidRPr="00AC48A7">
        <w:rPr>
          <w:rFonts w:hint="eastAsia"/>
          <w:sz w:val="20"/>
          <w:szCs w:val="20"/>
          <w:lang w:val="en-GB" w:eastAsia="ja-JP"/>
        </w:rPr>
        <w:t>エネルギッシュで、</w:t>
      </w:r>
      <w:r w:rsidR="00C0042B">
        <w:rPr>
          <w:rFonts w:hint="eastAsia"/>
          <w:sz w:val="20"/>
          <w:szCs w:val="20"/>
          <w:lang w:val="en-GB" w:eastAsia="ja-JP"/>
        </w:rPr>
        <w:t>皆が</w:t>
      </w:r>
      <w:r w:rsidR="00AC48A7" w:rsidRPr="00AC48A7">
        <w:rPr>
          <w:rFonts w:hint="eastAsia"/>
          <w:sz w:val="20"/>
          <w:szCs w:val="20"/>
          <w:lang w:val="en-GB" w:eastAsia="ja-JP"/>
        </w:rPr>
        <w:t>リーダーになりたいと思っている。」</w:t>
      </w:r>
    </w:p>
    <w:p w:rsidR="00AC48A7" w:rsidRDefault="00AC48A7" w:rsidP="006E6526">
      <w:pPr>
        <w:spacing w:after="120"/>
        <w:rPr>
          <w:rFonts w:hint="eastAsia"/>
          <w:b/>
          <w:sz w:val="24"/>
          <w:szCs w:val="24"/>
          <w:lang w:val="en-GB" w:eastAsia="ja-JP"/>
        </w:rPr>
      </w:pPr>
    </w:p>
    <w:p w:rsidR="00D50518" w:rsidRPr="00412C02" w:rsidRDefault="00412C02" w:rsidP="006E6526">
      <w:pPr>
        <w:spacing w:after="120"/>
        <w:rPr>
          <w:b/>
          <w:sz w:val="24"/>
          <w:szCs w:val="24"/>
          <w:lang w:val="en-GB" w:eastAsia="ja-JP"/>
        </w:rPr>
      </w:pPr>
      <w:r w:rsidRPr="00412C02">
        <w:rPr>
          <w:rFonts w:hint="eastAsia"/>
          <w:b/>
          <w:sz w:val="24"/>
          <w:szCs w:val="24"/>
          <w:lang w:val="en-GB" w:eastAsia="ja-JP"/>
        </w:rPr>
        <w:t>福島大学の役割</w:t>
      </w:r>
    </w:p>
    <w:p w:rsidR="00602767" w:rsidRPr="005B0000" w:rsidRDefault="00602767" w:rsidP="006E6526">
      <w:pPr>
        <w:spacing w:after="120"/>
        <w:rPr>
          <w:rFonts w:hint="eastAsia"/>
          <w:sz w:val="20"/>
          <w:szCs w:val="20"/>
          <w:lang w:val="en-GB" w:eastAsia="ja-JP"/>
        </w:rPr>
      </w:pPr>
      <w:r w:rsidRPr="005B0000">
        <w:rPr>
          <w:rFonts w:hint="eastAsia"/>
          <w:sz w:val="20"/>
          <w:szCs w:val="20"/>
          <w:lang w:val="en-GB" w:eastAsia="ja-JP"/>
        </w:rPr>
        <w:t>三浦教授は集中スクールの目的を述べ、集中スクールの進捗を注意深く眺めていた。集中スクールは生徒の自治によって運営されていたので、三浦教授のスクール進行に関しての役割は限られていた。評価シートを記入するにあたり、最後の部分で、彼が登場した。生徒たちは静かにそれぞれの評価を記入していた。これもプロジェクトに対する生徒たちの真剣さと熱心さの現れである。</w:t>
      </w:r>
    </w:p>
    <w:p w:rsidR="00602767" w:rsidRPr="005B0000" w:rsidRDefault="00602767" w:rsidP="006E6526">
      <w:pPr>
        <w:spacing w:after="120"/>
        <w:rPr>
          <w:rFonts w:hint="eastAsia"/>
          <w:sz w:val="20"/>
          <w:szCs w:val="20"/>
          <w:lang w:val="en-GB" w:eastAsia="ja-JP"/>
        </w:rPr>
      </w:pPr>
      <w:r w:rsidRPr="005B0000">
        <w:rPr>
          <w:rFonts w:hint="eastAsia"/>
          <w:sz w:val="20"/>
          <w:szCs w:val="20"/>
          <w:lang w:val="en-GB" w:eastAsia="ja-JP"/>
        </w:rPr>
        <w:t>三浦教授は宿題を確認し、次</w:t>
      </w:r>
      <w:r w:rsidR="00EC1488">
        <w:rPr>
          <w:rFonts w:hint="eastAsia"/>
          <w:sz w:val="20"/>
          <w:szCs w:val="20"/>
          <w:lang w:val="en-GB" w:eastAsia="ja-JP"/>
        </w:rPr>
        <w:t>回</w:t>
      </w:r>
      <w:r w:rsidRPr="005B0000">
        <w:rPr>
          <w:rFonts w:hint="eastAsia"/>
          <w:sz w:val="20"/>
          <w:szCs w:val="20"/>
          <w:lang w:val="en-GB" w:eastAsia="ja-JP"/>
        </w:rPr>
        <w:t>集中スクールの日程と会場を説明した。</w:t>
      </w:r>
    </w:p>
    <w:p w:rsidR="00EC1488" w:rsidRPr="00EC1488" w:rsidRDefault="00EC1488" w:rsidP="006E6526">
      <w:pPr>
        <w:spacing w:after="120"/>
        <w:rPr>
          <w:rFonts w:hint="eastAsia"/>
          <w:sz w:val="20"/>
          <w:szCs w:val="20"/>
          <w:lang w:val="en-GB" w:eastAsia="ja-JP"/>
        </w:rPr>
      </w:pPr>
      <w:r w:rsidRPr="00EC1488">
        <w:rPr>
          <w:rFonts w:hint="eastAsia"/>
          <w:sz w:val="20"/>
          <w:szCs w:val="20"/>
          <w:lang w:val="en-GB" w:eastAsia="ja-JP"/>
        </w:rPr>
        <w:t>教育界での新しい産官学連携に関しての取り組みが進む一方で、三浦教授は未だに新しい変化、革新、リフォームに対する強い抵抗があることをとても気にかけていた。</w:t>
      </w:r>
      <w:r>
        <w:rPr>
          <w:rFonts w:hint="eastAsia"/>
          <w:sz w:val="20"/>
          <w:szCs w:val="20"/>
          <w:lang w:val="en-GB" w:eastAsia="ja-JP"/>
        </w:rPr>
        <w:t>関係者の</w:t>
      </w:r>
      <w:r w:rsidR="000067C2">
        <w:rPr>
          <w:rFonts w:hint="eastAsia"/>
          <w:sz w:val="20"/>
          <w:szCs w:val="20"/>
          <w:lang w:val="en-GB" w:eastAsia="ja-JP"/>
        </w:rPr>
        <w:t>多くには、</w:t>
      </w:r>
      <w:r>
        <w:rPr>
          <w:rFonts w:hint="eastAsia"/>
          <w:sz w:val="20"/>
          <w:szCs w:val="20"/>
          <w:lang w:val="en-GB" w:eastAsia="ja-JP"/>
        </w:rPr>
        <w:t>変化に対</w:t>
      </w:r>
      <w:r w:rsidR="000067C2">
        <w:rPr>
          <w:rFonts w:hint="eastAsia"/>
          <w:sz w:val="20"/>
          <w:szCs w:val="20"/>
          <w:lang w:val="en-GB" w:eastAsia="ja-JP"/>
        </w:rPr>
        <w:t>する</w:t>
      </w:r>
      <w:r>
        <w:rPr>
          <w:rFonts w:hint="eastAsia"/>
          <w:sz w:val="20"/>
          <w:szCs w:val="20"/>
          <w:lang w:val="en-GB" w:eastAsia="ja-JP"/>
        </w:rPr>
        <w:t>強</w:t>
      </w:r>
      <w:r w:rsidR="000067C2">
        <w:rPr>
          <w:rFonts w:hint="eastAsia"/>
          <w:sz w:val="20"/>
          <w:szCs w:val="20"/>
          <w:lang w:val="en-GB" w:eastAsia="ja-JP"/>
        </w:rPr>
        <w:t>い</w:t>
      </w:r>
      <w:r>
        <w:rPr>
          <w:rFonts w:hint="eastAsia"/>
          <w:sz w:val="20"/>
          <w:szCs w:val="20"/>
          <w:lang w:val="en-GB" w:eastAsia="ja-JP"/>
        </w:rPr>
        <w:t>抵抗</w:t>
      </w:r>
      <w:r w:rsidR="000067C2">
        <w:rPr>
          <w:rFonts w:hint="eastAsia"/>
          <w:sz w:val="20"/>
          <w:szCs w:val="20"/>
          <w:lang w:val="en-GB" w:eastAsia="ja-JP"/>
        </w:rPr>
        <w:t>感がある。</w:t>
      </w:r>
      <w:r>
        <w:rPr>
          <w:rFonts w:hint="eastAsia"/>
          <w:sz w:val="20"/>
          <w:szCs w:val="20"/>
          <w:lang w:val="en-GB" w:eastAsia="ja-JP"/>
        </w:rPr>
        <w:t>教育委員会、学校長、教師たちは、生徒に対して答えがないという状況に</w:t>
      </w:r>
      <w:r w:rsidR="000067C2">
        <w:rPr>
          <w:rFonts w:hint="eastAsia"/>
          <w:sz w:val="20"/>
          <w:szCs w:val="20"/>
          <w:lang w:val="en-GB" w:eastAsia="ja-JP"/>
        </w:rPr>
        <w:t>慣れて</w:t>
      </w:r>
      <w:r>
        <w:rPr>
          <w:rFonts w:hint="eastAsia"/>
          <w:sz w:val="20"/>
          <w:szCs w:val="20"/>
          <w:lang w:val="en-GB" w:eastAsia="ja-JP"/>
        </w:rPr>
        <w:t>いない。しかし、新しい試みとしての東北スクールプロジェクトは、彼らに、同僚とそして生徒たちとも一緒に、知識を積みあげることを要求している。三浦教授は彼らの考え方に教育的なパラダイムシフトが起こることを期待しており、第</w:t>
      </w:r>
      <w:r>
        <w:rPr>
          <w:rFonts w:hint="eastAsia"/>
          <w:sz w:val="20"/>
          <w:szCs w:val="20"/>
          <w:lang w:val="en-GB" w:eastAsia="ja-JP"/>
        </w:rPr>
        <w:t>4</w:t>
      </w:r>
      <w:r>
        <w:rPr>
          <w:rFonts w:hint="eastAsia"/>
          <w:sz w:val="20"/>
          <w:szCs w:val="20"/>
          <w:lang w:val="en-GB" w:eastAsia="ja-JP"/>
        </w:rPr>
        <w:t>回集中スクールにおいて、教師たちの専門的な能力開発</w:t>
      </w:r>
      <w:r w:rsidR="000067C2">
        <w:rPr>
          <w:rFonts w:hint="eastAsia"/>
          <w:sz w:val="20"/>
          <w:szCs w:val="20"/>
          <w:lang w:val="en-GB" w:eastAsia="ja-JP"/>
        </w:rPr>
        <w:t>を</w:t>
      </w:r>
      <w:r>
        <w:rPr>
          <w:rFonts w:hint="eastAsia"/>
          <w:sz w:val="20"/>
          <w:szCs w:val="20"/>
          <w:lang w:val="en-GB" w:eastAsia="ja-JP"/>
        </w:rPr>
        <w:t>実施したいと考えている。</w:t>
      </w:r>
      <w:r w:rsidR="003019E5">
        <w:rPr>
          <w:rFonts w:hint="eastAsia"/>
          <w:sz w:val="20"/>
          <w:szCs w:val="20"/>
          <w:lang w:val="en-GB" w:eastAsia="ja-JP"/>
        </w:rPr>
        <w:t>そのセッションは「チェンジマネジメント（変化への対応）」である。このセッションのモデレーターを彼は募集している。</w:t>
      </w:r>
    </w:p>
    <w:p w:rsidR="005B0000" w:rsidRDefault="005B0000" w:rsidP="006E6526">
      <w:pPr>
        <w:spacing w:after="120"/>
        <w:rPr>
          <w:rFonts w:hint="eastAsia"/>
          <w:sz w:val="24"/>
          <w:szCs w:val="24"/>
          <w:lang w:val="en-GB" w:eastAsia="ja-JP"/>
        </w:rPr>
      </w:pPr>
    </w:p>
    <w:p w:rsidR="005F1DE4" w:rsidRPr="00412C02" w:rsidRDefault="00412C02" w:rsidP="006E6526">
      <w:pPr>
        <w:spacing w:after="120"/>
        <w:rPr>
          <w:b/>
          <w:sz w:val="24"/>
          <w:szCs w:val="24"/>
          <w:lang w:val="en-GB" w:eastAsia="ja-JP"/>
        </w:rPr>
      </w:pPr>
      <w:r w:rsidRPr="00412C02">
        <w:rPr>
          <w:rFonts w:hint="eastAsia"/>
          <w:b/>
          <w:sz w:val="24"/>
          <w:szCs w:val="24"/>
          <w:lang w:val="en-GB" w:eastAsia="ja-JP"/>
        </w:rPr>
        <w:t>チームワークとチームビルディング</w:t>
      </w:r>
    </w:p>
    <w:p w:rsidR="004C42DF" w:rsidRDefault="005F1DE4" w:rsidP="004C42DF">
      <w:pPr>
        <w:spacing w:after="120"/>
        <w:rPr>
          <w:sz w:val="24"/>
          <w:szCs w:val="24"/>
          <w:lang w:val="en-GB" w:eastAsia="ja-JP"/>
        </w:rPr>
      </w:pPr>
      <w:r>
        <w:rPr>
          <w:sz w:val="24"/>
          <w:szCs w:val="24"/>
          <w:lang w:val="en-GB"/>
        </w:rPr>
        <w:t xml:space="preserve">A challenging project such as the Tohoku school project will not succeed without a strong team, teamwork and teambuilding. The leadership committee does whatever it can to strengthen the Tohoku team. The closing session has been critical in strengthening </w:t>
      </w:r>
      <w:r w:rsidR="008D2779">
        <w:rPr>
          <w:sz w:val="24"/>
          <w:szCs w:val="24"/>
          <w:lang w:val="en-GB"/>
        </w:rPr>
        <w:t xml:space="preserve">the team. Mr </w:t>
      </w:r>
      <w:proofErr w:type="spellStart"/>
      <w:r w:rsidR="008D2779">
        <w:rPr>
          <w:sz w:val="24"/>
          <w:szCs w:val="24"/>
          <w:lang w:val="en-GB"/>
        </w:rPr>
        <w:t>Nagabuchi</w:t>
      </w:r>
      <w:proofErr w:type="spellEnd"/>
      <w:r w:rsidR="008D2779">
        <w:rPr>
          <w:sz w:val="24"/>
          <w:szCs w:val="24"/>
          <w:lang w:val="en-GB"/>
        </w:rPr>
        <w:t xml:space="preserve"> Tsuyoshi is a popular singer-songwriter in Japan.</w:t>
      </w:r>
      <w:r w:rsidR="00122EB8">
        <w:rPr>
          <w:sz w:val="24"/>
          <w:szCs w:val="24"/>
          <w:lang w:val="en-GB"/>
        </w:rPr>
        <w:t xml:space="preserve"> In 1985, he composed </w:t>
      </w:r>
      <w:proofErr w:type="spellStart"/>
      <w:r w:rsidR="00122EB8" w:rsidRPr="00122EB8">
        <w:rPr>
          <w:i/>
          <w:sz w:val="24"/>
          <w:szCs w:val="24"/>
          <w:lang w:val="en-GB"/>
        </w:rPr>
        <w:t>Kanpai</w:t>
      </w:r>
      <w:proofErr w:type="spellEnd"/>
      <w:r w:rsidR="00122EB8" w:rsidRPr="00122EB8">
        <w:rPr>
          <w:i/>
          <w:sz w:val="24"/>
          <w:szCs w:val="24"/>
          <w:lang w:val="en-GB"/>
        </w:rPr>
        <w:t>!</w:t>
      </w:r>
      <w:r w:rsidR="00122EB8">
        <w:rPr>
          <w:i/>
          <w:sz w:val="24"/>
          <w:szCs w:val="24"/>
          <w:lang w:val="en-GB"/>
        </w:rPr>
        <w:t>,</w:t>
      </w:r>
      <w:r w:rsidR="00122EB8">
        <w:rPr>
          <w:sz w:val="24"/>
          <w:szCs w:val="24"/>
          <w:lang w:val="en-GB"/>
        </w:rPr>
        <w:t xml:space="preserve"> which has been very popular ever since especially among young Japanese lovers. Two student musicians were accompanying the participants in that moving song.</w:t>
      </w:r>
      <w:r w:rsidR="004370D0">
        <w:rPr>
          <w:sz w:val="24"/>
          <w:szCs w:val="24"/>
          <w:lang w:val="en-GB"/>
        </w:rPr>
        <w:t xml:space="preserve"> My feeling is</w:t>
      </w:r>
      <w:r w:rsidR="00676C56">
        <w:rPr>
          <w:sz w:val="24"/>
          <w:szCs w:val="24"/>
          <w:lang w:val="en-GB"/>
        </w:rPr>
        <w:t>,</w:t>
      </w:r>
      <w:r w:rsidR="004370D0">
        <w:rPr>
          <w:sz w:val="24"/>
          <w:szCs w:val="24"/>
          <w:lang w:val="en-GB"/>
        </w:rPr>
        <w:t xml:space="preserve"> it has done a lot to strengthen the young Tohoku team.</w:t>
      </w:r>
    </w:p>
    <w:p w:rsidR="004C42DF" w:rsidRPr="000E66C0" w:rsidRDefault="000E66C0" w:rsidP="004C42DF">
      <w:pPr>
        <w:spacing w:after="120"/>
        <w:rPr>
          <w:rFonts w:hint="eastAsia"/>
          <w:sz w:val="20"/>
          <w:szCs w:val="20"/>
          <w:lang w:val="en-GB" w:eastAsia="ja-JP"/>
        </w:rPr>
      </w:pPr>
      <w:r w:rsidRPr="000E66C0">
        <w:rPr>
          <w:rFonts w:hint="eastAsia"/>
          <w:sz w:val="20"/>
          <w:szCs w:val="20"/>
          <w:lang w:val="en-GB" w:eastAsia="ja-JP"/>
        </w:rPr>
        <w:lastRenderedPageBreak/>
        <w:t>東北スクールプロジェクトのようなチャレンジングなプロジェクトでは、強いチーム、チームワーク、そしてチームビルディングなしに、成功はありえない。</w:t>
      </w:r>
      <w:r>
        <w:rPr>
          <w:rFonts w:hint="eastAsia"/>
          <w:sz w:val="20"/>
          <w:szCs w:val="20"/>
          <w:lang w:val="en-GB" w:eastAsia="ja-JP"/>
        </w:rPr>
        <w:t>リーダー会は、東北スクールチームを強化するために、あらゆる手段をこうじている。終了セッションはチーム力を高めるために重要であ</w:t>
      </w:r>
      <w:r w:rsidR="000B2560">
        <w:rPr>
          <w:rFonts w:hint="eastAsia"/>
          <w:sz w:val="20"/>
          <w:szCs w:val="20"/>
          <w:lang w:val="en-GB" w:eastAsia="ja-JP"/>
        </w:rPr>
        <w:t>った。</w:t>
      </w:r>
      <w:r>
        <w:rPr>
          <w:rFonts w:hint="eastAsia"/>
          <w:sz w:val="20"/>
          <w:szCs w:val="20"/>
          <w:lang w:val="en-GB" w:eastAsia="ja-JP"/>
        </w:rPr>
        <w:t>有名なシンガーソングライター長渕剛が</w:t>
      </w:r>
      <w:r>
        <w:rPr>
          <w:rFonts w:hint="eastAsia"/>
          <w:sz w:val="20"/>
          <w:szCs w:val="20"/>
          <w:lang w:val="en-GB" w:eastAsia="ja-JP"/>
        </w:rPr>
        <w:t>1985</w:t>
      </w:r>
      <w:r>
        <w:rPr>
          <w:rFonts w:hint="eastAsia"/>
          <w:sz w:val="20"/>
          <w:szCs w:val="20"/>
          <w:lang w:val="en-GB" w:eastAsia="ja-JP"/>
        </w:rPr>
        <w:t>年に</w:t>
      </w:r>
      <w:r w:rsidR="000B2560">
        <w:rPr>
          <w:rFonts w:hint="eastAsia"/>
          <w:sz w:val="20"/>
          <w:szCs w:val="20"/>
          <w:lang w:val="en-GB" w:eastAsia="ja-JP"/>
        </w:rPr>
        <w:t>発表した</w:t>
      </w:r>
      <w:r>
        <w:rPr>
          <w:rFonts w:hint="eastAsia"/>
          <w:sz w:val="20"/>
          <w:szCs w:val="20"/>
          <w:lang w:val="en-GB" w:eastAsia="ja-JP"/>
        </w:rPr>
        <w:t>「乾杯」を、二人の生徒がリードして全員で歌った。とても感動的な歌である。個人的には、</w:t>
      </w:r>
      <w:r w:rsidR="000B2560">
        <w:rPr>
          <w:rFonts w:hint="eastAsia"/>
          <w:sz w:val="20"/>
          <w:szCs w:val="20"/>
          <w:lang w:val="en-GB" w:eastAsia="ja-JP"/>
        </w:rPr>
        <w:t>この歌により、</w:t>
      </w:r>
      <w:r>
        <w:rPr>
          <w:rFonts w:hint="eastAsia"/>
          <w:sz w:val="20"/>
          <w:szCs w:val="20"/>
          <w:lang w:val="en-GB" w:eastAsia="ja-JP"/>
        </w:rPr>
        <w:t>この若い東北スクールチームの結びつきが、大きく強まったのではないかと感じている。</w:t>
      </w:r>
    </w:p>
    <w:p w:rsidR="000E66C0" w:rsidRPr="000E66C0" w:rsidRDefault="000E66C0" w:rsidP="004C42DF">
      <w:pPr>
        <w:spacing w:after="120"/>
        <w:rPr>
          <w:rFonts w:hint="eastAsia"/>
          <w:sz w:val="20"/>
          <w:szCs w:val="20"/>
          <w:lang w:val="en-GB" w:eastAsia="ja-JP"/>
        </w:rPr>
      </w:pPr>
    </w:p>
    <w:p w:rsidR="000E66C0" w:rsidRDefault="000E66C0" w:rsidP="004C42DF">
      <w:pPr>
        <w:spacing w:after="120"/>
        <w:rPr>
          <w:sz w:val="24"/>
          <w:szCs w:val="24"/>
          <w:lang w:val="en-GB" w:eastAsia="ja-JP"/>
        </w:rPr>
      </w:pPr>
    </w:p>
    <w:p w:rsidR="004C42DF" w:rsidRPr="009A341E" w:rsidRDefault="004C42DF" w:rsidP="004C42DF">
      <w:pPr>
        <w:spacing w:after="120"/>
        <w:rPr>
          <w:rFonts w:hint="eastAsia"/>
          <w:sz w:val="20"/>
          <w:szCs w:val="20"/>
          <w:lang w:val="en-GB" w:eastAsia="ja-JP"/>
        </w:rPr>
      </w:pPr>
      <w:r w:rsidRPr="009A341E">
        <w:rPr>
          <w:rFonts w:hint="eastAsia"/>
          <w:sz w:val="20"/>
          <w:szCs w:val="20"/>
          <w:lang w:val="en-GB" w:eastAsia="ja-JP"/>
        </w:rPr>
        <w:t>（以下翻訳なし）</w:t>
      </w:r>
    </w:p>
    <w:p w:rsidR="000E66C0" w:rsidRPr="009A341E" w:rsidRDefault="000E66C0" w:rsidP="004C42DF">
      <w:pPr>
        <w:spacing w:after="120"/>
        <w:rPr>
          <w:rFonts w:hint="eastAsia"/>
          <w:sz w:val="20"/>
          <w:szCs w:val="20"/>
          <w:lang w:val="en-GB" w:eastAsia="ja-JP"/>
        </w:rPr>
      </w:pPr>
      <w:r w:rsidRPr="009A341E">
        <w:rPr>
          <w:rFonts w:hint="eastAsia"/>
          <w:sz w:val="20"/>
          <w:szCs w:val="20"/>
          <w:lang w:val="en-GB" w:eastAsia="ja-JP"/>
        </w:rPr>
        <w:t>プログラムの日本語版は以下の</w:t>
      </w:r>
      <w:r w:rsidRPr="009A341E">
        <w:rPr>
          <w:rFonts w:hint="eastAsia"/>
          <w:sz w:val="20"/>
          <w:szCs w:val="20"/>
          <w:lang w:val="en-GB" w:eastAsia="ja-JP"/>
        </w:rPr>
        <w:t>HP</w:t>
      </w:r>
      <w:r w:rsidRPr="009A341E">
        <w:rPr>
          <w:rFonts w:hint="eastAsia"/>
          <w:sz w:val="20"/>
          <w:szCs w:val="20"/>
          <w:lang w:val="en-GB" w:eastAsia="ja-JP"/>
        </w:rPr>
        <w:t>に掲載されている。</w:t>
      </w:r>
    </w:p>
    <w:p w:rsidR="000E66C0" w:rsidRDefault="000E66C0" w:rsidP="004C42DF">
      <w:pPr>
        <w:spacing w:after="120"/>
        <w:rPr>
          <w:rFonts w:hint="eastAsia"/>
          <w:sz w:val="24"/>
          <w:szCs w:val="24"/>
          <w:lang w:val="en-GB" w:eastAsia="ja-JP"/>
        </w:rPr>
      </w:pPr>
      <w:hyperlink r:id="rId23" w:history="1">
        <w:r w:rsidRPr="00595161">
          <w:rPr>
            <w:rStyle w:val="ad"/>
            <w:sz w:val="24"/>
            <w:szCs w:val="24"/>
            <w:lang w:val="en-GB" w:eastAsia="ja-JP"/>
          </w:rPr>
          <w:t>http://www.oecdtokyo2.org/pdf/theme_pdf/education/20130326_kesennuma_program.pd</w:t>
        </w:r>
      </w:hyperlink>
    </w:p>
    <w:p w:rsidR="000E66C0" w:rsidRDefault="000E66C0" w:rsidP="004C42DF">
      <w:pPr>
        <w:spacing w:after="120"/>
        <w:rPr>
          <w:sz w:val="24"/>
          <w:szCs w:val="24"/>
          <w:lang w:val="en-GB" w:eastAsia="ja-JP"/>
        </w:rPr>
      </w:pPr>
      <w:bookmarkStart w:id="0" w:name="_GoBack"/>
      <w:bookmarkEnd w:id="0"/>
    </w:p>
    <w:p w:rsidR="003264DC" w:rsidRDefault="003264DC">
      <w:pPr>
        <w:rPr>
          <w:sz w:val="24"/>
          <w:szCs w:val="24"/>
          <w:lang w:val="en-GB" w:eastAsia="ja-JP"/>
        </w:rPr>
      </w:pPr>
      <w:r>
        <w:rPr>
          <w:sz w:val="24"/>
          <w:szCs w:val="24"/>
          <w:lang w:val="en-GB" w:eastAsia="ja-JP"/>
        </w:rPr>
        <w:br w:type="page"/>
      </w:r>
    </w:p>
    <w:p w:rsidR="002B28DB" w:rsidRDefault="002B28DB" w:rsidP="006E6526">
      <w:pPr>
        <w:spacing w:after="120"/>
        <w:rPr>
          <w:sz w:val="24"/>
          <w:szCs w:val="24"/>
          <w:lang w:val="en-GB" w:eastAsia="ja-JP"/>
        </w:rPr>
      </w:pPr>
    </w:p>
    <w:p w:rsidR="00D530AE" w:rsidRDefault="00D530AE" w:rsidP="005A42D2">
      <w:pPr>
        <w:spacing w:after="120"/>
        <w:jc w:val="center"/>
        <w:rPr>
          <w:sz w:val="24"/>
          <w:szCs w:val="24"/>
          <w:lang w:val="en-GB"/>
        </w:rPr>
      </w:pPr>
      <w:r>
        <w:rPr>
          <w:noProof/>
          <w:sz w:val="24"/>
          <w:szCs w:val="24"/>
          <w:lang w:val="en-US" w:eastAsia="ja-JP"/>
        </w:rPr>
        <w:drawing>
          <wp:inline distT="0" distB="0" distL="0" distR="0" wp14:anchorId="0CDE54C3" wp14:editId="48666C32">
            <wp:extent cx="2371725" cy="3163395"/>
            <wp:effectExtent l="0" t="0" r="0" b="0"/>
            <wp:docPr id="3" name="Afbeelding 3" descr="C:\Users\gebruiker\Pictures\Verjaardag Miel - Marokko - Japan\IMG_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Verjaardag Miel - Marokko - Japan\IMG_747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725" cy="3163395"/>
                    </a:xfrm>
                    <a:prstGeom prst="rect">
                      <a:avLst/>
                    </a:prstGeom>
                    <a:noFill/>
                    <a:ln>
                      <a:noFill/>
                    </a:ln>
                  </pic:spPr>
                </pic:pic>
              </a:graphicData>
            </a:graphic>
          </wp:inline>
        </w:drawing>
      </w:r>
    </w:p>
    <w:p w:rsidR="00A9633C" w:rsidRDefault="00F544C4" w:rsidP="005A42D2">
      <w:pPr>
        <w:spacing w:after="120"/>
        <w:ind w:left="2124" w:firstLine="708"/>
        <w:rPr>
          <w:sz w:val="24"/>
          <w:szCs w:val="24"/>
          <w:lang w:val="en-GB"/>
        </w:rPr>
      </w:pPr>
      <w:r>
        <w:rPr>
          <w:sz w:val="24"/>
          <w:szCs w:val="24"/>
          <w:lang w:val="en-GB"/>
        </w:rPr>
        <w:t xml:space="preserve">Student leading the song </w:t>
      </w:r>
      <w:proofErr w:type="spellStart"/>
      <w:r>
        <w:rPr>
          <w:sz w:val="24"/>
          <w:szCs w:val="24"/>
          <w:lang w:val="en-GB"/>
        </w:rPr>
        <w:t>Pantai</w:t>
      </w:r>
      <w:proofErr w:type="spellEnd"/>
      <w:r>
        <w:rPr>
          <w:sz w:val="24"/>
          <w:szCs w:val="24"/>
          <w:lang w:val="en-GB"/>
        </w:rPr>
        <w:t>!</w:t>
      </w:r>
    </w:p>
    <w:p w:rsidR="00A35FF8" w:rsidRDefault="00A35FF8" w:rsidP="005A42D2">
      <w:pPr>
        <w:spacing w:after="120"/>
        <w:ind w:left="2124" w:firstLine="708"/>
        <w:rPr>
          <w:sz w:val="24"/>
          <w:szCs w:val="24"/>
          <w:lang w:val="en-GB"/>
        </w:rPr>
      </w:pPr>
    </w:p>
    <w:p w:rsidR="008C6BCC" w:rsidRDefault="008C6BCC" w:rsidP="006E6526">
      <w:pPr>
        <w:spacing w:after="120"/>
        <w:rPr>
          <w:noProof/>
          <w:sz w:val="24"/>
          <w:szCs w:val="24"/>
          <w:lang w:eastAsia="nl-BE"/>
        </w:rPr>
      </w:pPr>
    </w:p>
    <w:p w:rsidR="00B57BAA" w:rsidRDefault="00B57BAA" w:rsidP="006E6526">
      <w:pPr>
        <w:spacing w:after="120"/>
        <w:rPr>
          <w:sz w:val="24"/>
          <w:szCs w:val="24"/>
          <w:lang w:val="en-GB"/>
        </w:rPr>
      </w:pPr>
      <w:r>
        <w:rPr>
          <w:noProof/>
          <w:sz w:val="24"/>
          <w:szCs w:val="24"/>
          <w:lang w:val="en-US" w:eastAsia="ja-JP"/>
        </w:rPr>
        <w:drawing>
          <wp:inline distT="0" distB="0" distL="0" distR="0">
            <wp:extent cx="5755071" cy="3238500"/>
            <wp:effectExtent l="0" t="0" r="0" b="0"/>
            <wp:docPr id="28" name="Afbeelding 28" descr="C:\Users\gebruiker\Pictures\Verjaardag Miel - Marokko - Japan\IMG_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ebruiker\Pictures\Verjaardag Miel - Marokko - Japan\IMG_74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41679"/>
                    </a:xfrm>
                    <a:prstGeom prst="rect">
                      <a:avLst/>
                    </a:prstGeom>
                    <a:noFill/>
                    <a:ln>
                      <a:noFill/>
                    </a:ln>
                  </pic:spPr>
                </pic:pic>
              </a:graphicData>
            </a:graphic>
          </wp:inline>
        </w:drawing>
      </w:r>
    </w:p>
    <w:p w:rsidR="000077F0" w:rsidRDefault="000077F0" w:rsidP="006E6526">
      <w:pPr>
        <w:spacing w:after="120"/>
        <w:rPr>
          <w:sz w:val="24"/>
          <w:szCs w:val="24"/>
          <w:lang w:val="en-GB"/>
        </w:rPr>
      </w:pPr>
      <w:r>
        <w:rPr>
          <w:sz w:val="24"/>
          <w:szCs w:val="24"/>
          <w:lang w:val="en-GB"/>
        </w:rPr>
        <w:t xml:space="preserve">Students singing </w:t>
      </w:r>
      <w:proofErr w:type="spellStart"/>
      <w:r>
        <w:rPr>
          <w:sz w:val="24"/>
          <w:szCs w:val="24"/>
          <w:lang w:val="en-GB"/>
        </w:rPr>
        <w:t>Kanpai</w:t>
      </w:r>
      <w:proofErr w:type="spellEnd"/>
      <w:r>
        <w:rPr>
          <w:sz w:val="24"/>
          <w:szCs w:val="24"/>
          <w:lang w:val="en-GB"/>
        </w:rPr>
        <w:t>! for farewell.</w:t>
      </w:r>
    </w:p>
    <w:p w:rsidR="005866ED" w:rsidRPr="00122EB8" w:rsidRDefault="005866ED" w:rsidP="006E6526">
      <w:pPr>
        <w:spacing w:after="120"/>
        <w:rPr>
          <w:sz w:val="24"/>
          <w:szCs w:val="24"/>
          <w:lang w:val="en-GB"/>
        </w:rPr>
      </w:pPr>
    </w:p>
    <w:tbl>
      <w:tblPr>
        <w:tblStyle w:val="a6"/>
        <w:tblW w:w="0" w:type="auto"/>
        <w:tblLook w:val="04A0" w:firstRow="1" w:lastRow="0" w:firstColumn="1" w:lastColumn="0" w:noHBand="0" w:noVBand="1"/>
      </w:tblPr>
      <w:tblGrid>
        <w:gridCol w:w="9212"/>
      </w:tblGrid>
      <w:tr w:rsidR="00122EB8" w:rsidRPr="00420127" w:rsidTr="00122EB8">
        <w:tc>
          <w:tcPr>
            <w:tcW w:w="9212" w:type="dxa"/>
          </w:tcPr>
          <w:p w:rsidR="00122EB8" w:rsidRDefault="00122EB8" w:rsidP="00122EB8">
            <w:pPr>
              <w:spacing w:after="120"/>
              <w:jc w:val="center"/>
              <w:rPr>
                <w:sz w:val="28"/>
                <w:szCs w:val="28"/>
                <w:lang w:val="en-GB"/>
              </w:rPr>
            </w:pPr>
            <w:proofErr w:type="spellStart"/>
            <w:r>
              <w:rPr>
                <w:sz w:val="28"/>
                <w:szCs w:val="28"/>
                <w:lang w:val="en-GB"/>
              </w:rPr>
              <w:t>Kanpai</w:t>
            </w:r>
            <w:proofErr w:type="spellEnd"/>
            <w:r>
              <w:rPr>
                <w:sz w:val="28"/>
                <w:szCs w:val="28"/>
                <w:lang w:val="en-GB"/>
              </w:rPr>
              <w:t>!</w:t>
            </w:r>
          </w:p>
          <w:p w:rsidR="00122EB8" w:rsidRDefault="00122EB8" w:rsidP="00122EB8">
            <w:pPr>
              <w:spacing w:after="120"/>
              <w:rPr>
                <w:sz w:val="24"/>
                <w:szCs w:val="24"/>
                <w:lang w:val="en-GB"/>
              </w:rPr>
            </w:pPr>
            <w:r>
              <w:rPr>
                <w:sz w:val="28"/>
                <w:szCs w:val="28"/>
                <w:lang w:val="en-GB"/>
              </w:rPr>
              <w:lastRenderedPageBreak/>
              <w:t xml:space="preserve">                                                                         </w:t>
            </w:r>
            <w:r w:rsidRPr="00122EB8">
              <w:rPr>
                <w:sz w:val="24"/>
                <w:szCs w:val="24"/>
                <w:lang w:val="en-GB"/>
              </w:rPr>
              <w:t>Tsuyoshi</w:t>
            </w:r>
            <w:r>
              <w:rPr>
                <w:sz w:val="24"/>
                <w:szCs w:val="24"/>
                <w:lang w:val="en-GB"/>
              </w:rPr>
              <w:t xml:space="preserve"> </w:t>
            </w:r>
            <w:proofErr w:type="spellStart"/>
            <w:r>
              <w:rPr>
                <w:sz w:val="24"/>
                <w:szCs w:val="24"/>
                <w:lang w:val="en-GB"/>
              </w:rPr>
              <w:t>Nagabuchi</w:t>
            </w:r>
            <w:proofErr w:type="spellEnd"/>
            <w:r>
              <w:rPr>
                <w:sz w:val="24"/>
                <w:szCs w:val="24"/>
                <w:lang w:val="en-GB"/>
              </w:rPr>
              <w:t xml:space="preserve"> (1985)</w:t>
            </w:r>
          </w:p>
          <w:p w:rsidR="008C6BCC" w:rsidRDefault="00122EB8" w:rsidP="00122EB8">
            <w:pPr>
              <w:spacing w:after="120"/>
              <w:rPr>
                <w:sz w:val="24"/>
                <w:szCs w:val="24"/>
                <w:lang w:val="en-GB"/>
              </w:rPr>
            </w:pPr>
            <w:r>
              <w:rPr>
                <w:sz w:val="24"/>
                <w:szCs w:val="24"/>
                <w:lang w:val="en-GB"/>
              </w:rPr>
              <w:t>Recalling a</w:t>
            </w:r>
            <w:r w:rsidR="008C6BCC">
              <w:rPr>
                <w:sz w:val="24"/>
                <w:szCs w:val="24"/>
                <w:lang w:val="en-GB"/>
              </w:rPr>
              <w:t>round tight bonds of friendship</w:t>
            </w:r>
          </w:p>
          <w:p w:rsidR="00122EB8" w:rsidRDefault="00122EB8" w:rsidP="00122EB8">
            <w:pPr>
              <w:spacing w:after="120"/>
              <w:rPr>
                <w:sz w:val="24"/>
                <w:szCs w:val="24"/>
                <w:lang w:val="en-GB"/>
              </w:rPr>
            </w:pPr>
            <w:r>
              <w:rPr>
                <w:sz w:val="24"/>
                <w:szCs w:val="24"/>
                <w:lang w:val="en-GB"/>
              </w:rPr>
              <w:t>So many youthful days hard to tell</w:t>
            </w:r>
          </w:p>
          <w:p w:rsidR="00122EB8" w:rsidRDefault="00122EB8" w:rsidP="00122EB8">
            <w:pPr>
              <w:spacing w:after="120"/>
              <w:rPr>
                <w:sz w:val="24"/>
                <w:szCs w:val="24"/>
                <w:lang w:val="en-GB"/>
              </w:rPr>
            </w:pPr>
            <w:r>
              <w:rPr>
                <w:sz w:val="24"/>
                <w:szCs w:val="24"/>
                <w:lang w:val="en-GB"/>
              </w:rPr>
              <w:t>Sometimes hurt, sometimes delighted</w:t>
            </w:r>
          </w:p>
          <w:p w:rsidR="00122EB8" w:rsidRDefault="00122EB8" w:rsidP="00122EB8">
            <w:pPr>
              <w:spacing w:after="120"/>
              <w:rPr>
                <w:sz w:val="24"/>
                <w:szCs w:val="24"/>
                <w:lang w:val="en-GB"/>
              </w:rPr>
            </w:pPr>
            <w:r>
              <w:rPr>
                <w:sz w:val="24"/>
                <w:szCs w:val="24"/>
                <w:lang w:val="en-GB"/>
              </w:rPr>
              <w:t>Those days we encourage each other</w:t>
            </w:r>
          </w:p>
          <w:p w:rsidR="00122EB8" w:rsidRDefault="00122EB8" w:rsidP="00122EB8">
            <w:pPr>
              <w:spacing w:after="120"/>
              <w:rPr>
                <w:sz w:val="24"/>
                <w:szCs w:val="24"/>
                <w:lang w:val="en-GB"/>
              </w:rPr>
            </w:pPr>
            <w:r>
              <w:rPr>
                <w:sz w:val="24"/>
                <w:szCs w:val="24"/>
                <w:lang w:val="en-GB"/>
              </w:rPr>
              <w:t>How many years have passed by</w:t>
            </w:r>
          </w:p>
          <w:p w:rsidR="00122EB8" w:rsidRDefault="00122EB8" w:rsidP="00122EB8">
            <w:pPr>
              <w:spacing w:after="120"/>
              <w:rPr>
                <w:sz w:val="24"/>
                <w:szCs w:val="24"/>
                <w:lang w:val="en-GB"/>
              </w:rPr>
            </w:pPr>
            <w:r>
              <w:rPr>
                <w:sz w:val="24"/>
                <w:szCs w:val="24"/>
                <w:lang w:val="en-GB"/>
              </w:rPr>
              <w:t>How many evening suns did I count</w:t>
            </w:r>
          </w:p>
          <w:p w:rsidR="00122EB8" w:rsidRDefault="00122EB8" w:rsidP="00122EB8">
            <w:pPr>
              <w:spacing w:after="120"/>
              <w:rPr>
                <w:sz w:val="24"/>
                <w:szCs w:val="24"/>
                <w:lang w:val="en-GB"/>
              </w:rPr>
            </w:pPr>
            <w:r>
              <w:rPr>
                <w:sz w:val="24"/>
                <w:szCs w:val="24"/>
                <w:lang w:val="en-GB"/>
              </w:rPr>
              <w:t>Are there still your old friends of your hometown in your heart</w:t>
            </w:r>
            <w:r w:rsidR="004370D0">
              <w:rPr>
                <w:sz w:val="24"/>
                <w:szCs w:val="24"/>
                <w:lang w:val="en-GB"/>
              </w:rPr>
              <w:t>.</w:t>
            </w:r>
          </w:p>
          <w:p w:rsidR="00122EB8" w:rsidRDefault="00122EB8" w:rsidP="00122EB8">
            <w:pPr>
              <w:spacing w:after="120"/>
              <w:rPr>
                <w:sz w:val="24"/>
                <w:szCs w:val="24"/>
                <w:lang w:val="en-GB"/>
              </w:rPr>
            </w:pPr>
          </w:p>
          <w:p w:rsidR="00122EB8" w:rsidRDefault="00122EB8" w:rsidP="00122EB8">
            <w:pPr>
              <w:spacing w:after="120"/>
              <w:rPr>
                <w:sz w:val="24"/>
                <w:szCs w:val="24"/>
                <w:lang w:val="en-GB"/>
              </w:rPr>
            </w:pPr>
            <w:r>
              <w:rPr>
                <w:sz w:val="24"/>
                <w:szCs w:val="24"/>
                <w:lang w:val="en-GB"/>
              </w:rPr>
              <w:t>Cheers! Now you appear on the big, big stage of your life</w:t>
            </w:r>
          </w:p>
          <w:p w:rsidR="00122EB8" w:rsidRDefault="00122EB8" w:rsidP="00122EB8">
            <w:pPr>
              <w:spacing w:after="120"/>
              <w:rPr>
                <w:sz w:val="24"/>
                <w:szCs w:val="24"/>
                <w:lang w:val="en-GB"/>
              </w:rPr>
            </w:pPr>
            <w:r>
              <w:rPr>
                <w:sz w:val="24"/>
                <w:szCs w:val="24"/>
                <w:lang w:val="en-GB"/>
              </w:rPr>
              <w:t>You are about to walk the long distance away</w:t>
            </w:r>
          </w:p>
          <w:p w:rsidR="00122EB8" w:rsidRDefault="00122EB8" w:rsidP="00122EB8">
            <w:pPr>
              <w:spacing w:after="120"/>
              <w:rPr>
                <w:sz w:val="24"/>
                <w:szCs w:val="24"/>
                <w:lang w:val="en-GB"/>
              </w:rPr>
            </w:pPr>
            <w:r>
              <w:rPr>
                <w:sz w:val="24"/>
                <w:szCs w:val="24"/>
                <w:lang w:val="en-GB"/>
              </w:rPr>
              <w:t>May you have great happy days</w:t>
            </w:r>
            <w:r w:rsidR="004370D0">
              <w:rPr>
                <w:sz w:val="24"/>
                <w:szCs w:val="24"/>
                <w:lang w:val="en-GB"/>
              </w:rPr>
              <w:t>.</w:t>
            </w:r>
          </w:p>
          <w:p w:rsidR="00122EB8" w:rsidRDefault="00122EB8" w:rsidP="00122EB8">
            <w:pPr>
              <w:spacing w:after="120"/>
              <w:rPr>
                <w:sz w:val="24"/>
                <w:szCs w:val="24"/>
                <w:lang w:val="en-GB"/>
              </w:rPr>
            </w:pPr>
          </w:p>
          <w:p w:rsidR="00122EB8" w:rsidRDefault="00122EB8" w:rsidP="00122EB8">
            <w:pPr>
              <w:spacing w:after="120"/>
              <w:rPr>
                <w:sz w:val="24"/>
                <w:szCs w:val="24"/>
                <w:lang w:val="en-GB"/>
              </w:rPr>
            </w:pPr>
            <w:r>
              <w:rPr>
                <w:sz w:val="24"/>
                <w:szCs w:val="24"/>
                <w:lang w:val="en-GB"/>
              </w:rPr>
              <w:t>Now I look at you twin a candlelight smiling sweetly</w:t>
            </w:r>
          </w:p>
          <w:p w:rsidR="00122EB8" w:rsidRDefault="00122EB8" w:rsidP="00122EB8">
            <w:pPr>
              <w:spacing w:after="120"/>
              <w:rPr>
                <w:sz w:val="24"/>
                <w:szCs w:val="24"/>
                <w:lang w:val="en-GB"/>
              </w:rPr>
            </w:pPr>
            <w:r>
              <w:rPr>
                <w:sz w:val="24"/>
                <w:szCs w:val="24"/>
                <w:lang w:val="en-GB"/>
              </w:rPr>
              <w:t>I just want to sing my great pleasure and feeling a little lonely with words of tears</w:t>
            </w:r>
          </w:p>
          <w:p w:rsidR="00122EB8" w:rsidRDefault="00122EB8" w:rsidP="00122EB8">
            <w:pPr>
              <w:spacing w:after="120"/>
              <w:rPr>
                <w:sz w:val="24"/>
                <w:szCs w:val="24"/>
                <w:lang w:val="en-GB"/>
              </w:rPr>
            </w:pPr>
            <w:r>
              <w:rPr>
                <w:sz w:val="24"/>
                <w:szCs w:val="24"/>
                <w:lang w:val="en-GB"/>
              </w:rPr>
              <w:t>Basking in tomorrow’s sun</w:t>
            </w:r>
          </w:p>
          <w:p w:rsidR="00122EB8" w:rsidRDefault="00122EB8" w:rsidP="00122EB8">
            <w:pPr>
              <w:spacing w:after="120"/>
              <w:rPr>
                <w:sz w:val="24"/>
                <w:szCs w:val="24"/>
                <w:lang w:val="en-GB"/>
              </w:rPr>
            </w:pPr>
            <w:r>
              <w:rPr>
                <w:sz w:val="24"/>
                <w:szCs w:val="24"/>
                <w:lang w:val="en-GB"/>
              </w:rPr>
              <w:t>Keep on going your way without looking back</w:t>
            </w:r>
          </w:p>
          <w:p w:rsidR="00122EB8" w:rsidRDefault="00122EB8" w:rsidP="00122EB8">
            <w:pPr>
              <w:spacing w:after="120"/>
              <w:rPr>
                <w:sz w:val="24"/>
                <w:szCs w:val="24"/>
                <w:lang w:val="en-GB"/>
              </w:rPr>
            </w:pPr>
            <w:r>
              <w:rPr>
                <w:sz w:val="24"/>
                <w:szCs w:val="24"/>
                <w:lang w:val="en-GB"/>
              </w:rPr>
              <w:t>Even though your fight against the wind or the rain</w:t>
            </w:r>
          </w:p>
          <w:p w:rsidR="00122EB8" w:rsidRDefault="00122EB8" w:rsidP="00122EB8">
            <w:pPr>
              <w:spacing w:after="120"/>
              <w:rPr>
                <w:sz w:val="24"/>
                <w:szCs w:val="24"/>
                <w:lang w:val="en-GB"/>
              </w:rPr>
            </w:pPr>
            <w:r>
              <w:rPr>
                <w:sz w:val="24"/>
                <w:szCs w:val="24"/>
                <w:lang w:val="en-GB"/>
              </w:rPr>
              <w:t>Don’t turn your back!</w:t>
            </w:r>
          </w:p>
          <w:p w:rsidR="00122EB8" w:rsidRDefault="00122EB8" w:rsidP="00122EB8">
            <w:pPr>
              <w:spacing w:after="120"/>
              <w:rPr>
                <w:sz w:val="24"/>
                <w:szCs w:val="24"/>
                <w:lang w:val="en-GB"/>
              </w:rPr>
            </w:pPr>
          </w:p>
          <w:p w:rsidR="00122EB8" w:rsidRDefault="00122EB8" w:rsidP="00122EB8">
            <w:pPr>
              <w:spacing w:after="120"/>
              <w:rPr>
                <w:sz w:val="24"/>
                <w:szCs w:val="24"/>
                <w:lang w:val="en-GB"/>
              </w:rPr>
            </w:pPr>
            <w:r>
              <w:rPr>
                <w:sz w:val="24"/>
                <w:szCs w:val="24"/>
                <w:lang w:val="en-GB"/>
              </w:rPr>
              <w:t>Cheers! Now you appear on the big, big stage of your life</w:t>
            </w:r>
          </w:p>
          <w:p w:rsidR="00122EB8" w:rsidRDefault="004370D0" w:rsidP="00122EB8">
            <w:pPr>
              <w:spacing w:after="120"/>
              <w:rPr>
                <w:sz w:val="24"/>
                <w:szCs w:val="24"/>
                <w:lang w:val="en-GB"/>
              </w:rPr>
            </w:pPr>
            <w:r>
              <w:rPr>
                <w:sz w:val="24"/>
                <w:szCs w:val="24"/>
                <w:lang w:val="en-GB"/>
              </w:rPr>
              <w:t>You are about to walk the long distance away</w:t>
            </w:r>
          </w:p>
          <w:p w:rsidR="00122EB8" w:rsidRPr="00122EB8" w:rsidRDefault="004370D0" w:rsidP="00122EB8">
            <w:pPr>
              <w:spacing w:after="120"/>
              <w:rPr>
                <w:sz w:val="24"/>
                <w:szCs w:val="24"/>
                <w:lang w:val="en-GB"/>
              </w:rPr>
            </w:pPr>
            <w:r>
              <w:rPr>
                <w:sz w:val="24"/>
                <w:szCs w:val="24"/>
                <w:lang w:val="en-GB"/>
              </w:rPr>
              <w:t>May you have great happy days.</w:t>
            </w:r>
          </w:p>
        </w:tc>
      </w:tr>
    </w:tbl>
    <w:p w:rsidR="005F1DE4" w:rsidRPr="00122EB8" w:rsidRDefault="005F1DE4" w:rsidP="006E6526">
      <w:pPr>
        <w:spacing w:after="120"/>
        <w:rPr>
          <w:sz w:val="24"/>
          <w:szCs w:val="24"/>
          <w:lang w:val="en-GB"/>
        </w:rPr>
      </w:pPr>
    </w:p>
    <w:p w:rsidR="00BE6538" w:rsidRPr="00BE6538" w:rsidRDefault="00BE6538" w:rsidP="00982654">
      <w:pPr>
        <w:spacing w:after="120"/>
        <w:rPr>
          <w:sz w:val="28"/>
          <w:szCs w:val="28"/>
          <w:lang w:val="en-GB"/>
        </w:rPr>
      </w:pPr>
      <w:r>
        <w:rPr>
          <w:sz w:val="28"/>
          <w:szCs w:val="28"/>
          <w:lang w:val="en-GB"/>
        </w:rPr>
        <w:t xml:space="preserve"> </w:t>
      </w:r>
    </w:p>
    <w:p w:rsidR="00C7791E" w:rsidRPr="002A463D" w:rsidRDefault="00C7791E" w:rsidP="00982654">
      <w:pPr>
        <w:spacing w:after="120"/>
        <w:rPr>
          <w:sz w:val="24"/>
          <w:szCs w:val="24"/>
          <w:lang w:val="en-GB"/>
        </w:rPr>
      </w:pPr>
    </w:p>
    <w:p w:rsidR="00982654" w:rsidRPr="00982654" w:rsidRDefault="00982654" w:rsidP="00982654">
      <w:pPr>
        <w:spacing w:line="240" w:lineRule="auto"/>
        <w:rPr>
          <w:sz w:val="24"/>
          <w:szCs w:val="24"/>
          <w:lang w:val="en-US"/>
        </w:rPr>
      </w:pPr>
    </w:p>
    <w:p w:rsidR="00982654" w:rsidRDefault="00982654" w:rsidP="00982654">
      <w:pPr>
        <w:spacing w:line="240" w:lineRule="auto"/>
        <w:rPr>
          <w:sz w:val="24"/>
          <w:szCs w:val="24"/>
          <w:lang w:val="en-US"/>
        </w:rPr>
      </w:pPr>
    </w:p>
    <w:p w:rsidR="008C6BCC" w:rsidRDefault="008C6BCC" w:rsidP="00B0731C">
      <w:pPr>
        <w:widowControl w:val="0"/>
        <w:spacing w:after="0" w:line="240" w:lineRule="auto"/>
        <w:ind w:left="360"/>
        <w:rPr>
          <w:rFonts w:ascii="Arial Unicode MS" w:eastAsia="Arial Unicode MS" w:hAnsi="Arial Unicode MS" w:cs="Arial Unicode MS"/>
          <w:b/>
          <w:color w:val="000000"/>
          <w:kern w:val="2"/>
          <w:sz w:val="28"/>
          <w:szCs w:val="28"/>
          <w:lang w:val="en-GB" w:eastAsia="ja-JP"/>
        </w:rPr>
      </w:pPr>
    </w:p>
    <w:p w:rsidR="008C6BCC" w:rsidRDefault="008C6BCC" w:rsidP="00B0731C">
      <w:pPr>
        <w:widowControl w:val="0"/>
        <w:spacing w:after="0" w:line="240" w:lineRule="auto"/>
        <w:ind w:left="360"/>
        <w:rPr>
          <w:rFonts w:ascii="Arial Unicode MS" w:eastAsia="Arial Unicode MS" w:hAnsi="Arial Unicode MS" w:cs="Arial Unicode MS"/>
          <w:b/>
          <w:color w:val="000000"/>
          <w:kern w:val="2"/>
          <w:sz w:val="28"/>
          <w:szCs w:val="28"/>
          <w:lang w:val="en-GB" w:eastAsia="ja-JP"/>
        </w:rPr>
      </w:pPr>
    </w:p>
    <w:p w:rsidR="008C6BCC" w:rsidRDefault="008C6BCC" w:rsidP="00B0731C">
      <w:pPr>
        <w:widowControl w:val="0"/>
        <w:spacing w:after="0" w:line="240" w:lineRule="auto"/>
        <w:ind w:left="360"/>
        <w:rPr>
          <w:rFonts w:ascii="Arial Unicode MS" w:eastAsia="Arial Unicode MS" w:hAnsi="Arial Unicode MS" w:cs="Arial Unicode MS"/>
          <w:b/>
          <w:color w:val="000000"/>
          <w:kern w:val="2"/>
          <w:sz w:val="28"/>
          <w:szCs w:val="28"/>
          <w:lang w:val="en-GB" w:eastAsia="ja-JP"/>
        </w:rPr>
      </w:pPr>
    </w:p>
    <w:p w:rsidR="008C6BCC" w:rsidRDefault="008C6BCC" w:rsidP="00B0731C">
      <w:pPr>
        <w:widowControl w:val="0"/>
        <w:spacing w:after="0" w:line="240" w:lineRule="auto"/>
        <w:ind w:left="360"/>
        <w:rPr>
          <w:rFonts w:ascii="Arial Unicode MS" w:eastAsia="Arial Unicode MS" w:hAnsi="Arial Unicode MS" w:cs="Arial Unicode MS"/>
          <w:b/>
          <w:color w:val="000000"/>
          <w:kern w:val="2"/>
          <w:sz w:val="28"/>
          <w:szCs w:val="28"/>
          <w:lang w:val="en-GB" w:eastAsia="ja-JP"/>
        </w:rPr>
      </w:pPr>
    </w:p>
    <w:p w:rsidR="00B0731C" w:rsidRPr="00B0731C" w:rsidRDefault="00B0731C" w:rsidP="00B0731C">
      <w:pPr>
        <w:widowControl w:val="0"/>
        <w:spacing w:after="0" w:line="240" w:lineRule="auto"/>
        <w:ind w:left="360"/>
        <w:rPr>
          <w:rFonts w:ascii="Arial Unicode MS" w:eastAsia="Arial Unicode MS" w:hAnsi="Arial Unicode MS" w:cs="Arial Unicode MS"/>
          <w:b/>
          <w:color w:val="000000"/>
          <w:kern w:val="2"/>
          <w:sz w:val="28"/>
          <w:szCs w:val="28"/>
          <w:lang w:val="en-GB" w:eastAsia="ja-JP"/>
        </w:rPr>
      </w:pPr>
      <w:r w:rsidRPr="00B0731C">
        <w:rPr>
          <w:rFonts w:ascii="Arial Unicode MS" w:eastAsia="Arial Unicode MS" w:hAnsi="Arial Unicode MS" w:cs="Arial Unicode MS"/>
          <w:b/>
          <w:color w:val="000000"/>
          <w:kern w:val="2"/>
          <w:sz w:val="28"/>
          <w:szCs w:val="28"/>
          <w:lang w:val="en-GB" w:eastAsia="ja-JP"/>
        </w:rPr>
        <w:lastRenderedPageBreak/>
        <w:t>Annexe : Workshop programme</w:t>
      </w:r>
    </w:p>
    <w:p w:rsidR="00B0731C" w:rsidRDefault="00B0731C" w:rsidP="00B0731C">
      <w:pPr>
        <w:widowControl w:val="0"/>
        <w:spacing w:after="0" w:line="240" w:lineRule="auto"/>
        <w:ind w:left="360"/>
        <w:jc w:val="center"/>
        <w:rPr>
          <w:rFonts w:ascii="Arial Unicode MS" w:eastAsia="Arial Unicode MS" w:hAnsi="Arial Unicode MS" w:cs="Arial Unicode MS"/>
          <w:b/>
          <w:color w:val="000000"/>
          <w:kern w:val="2"/>
          <w:sz w:val="20"/>
          <w:szCs w:val="20"/>
          <w:lang w:val="en-GB" w:eastAsia="ja-JP"/>
        </w:rPr>
      </w:pPr>
    </w:p>
    <w:p w:rsidR="00B0731C" w:rsidRPr="00B0731C" w:rsidRDefault="00B0731C" w:rsidP="00B0731C">
      <w:pPr>
        <w:widowControl w:val="0"/>
        <w:spacing w:after="0" w:line="240" w:lineRule="auto"/>
        <w:ind w:left="360"/>
        <w:jc w:val="center"/>
        <w:rPr>
          <w:rFonts w:ascii="Arial Unicode MS" w:eastAsia="Arial Unicode MS" w:hAnsi="Arial Unicode MS" w:cs="Arial Unicode MS"/>
          <w:b/>
          <w:color w:val="000000"/>
          <w:kern w:val="2"/>
          <w:sz w:val="20"/>
          <w:szCs w:val="20"/>
          <w:lang w:val="en-GB" w:eastAsia="ja-JP"/>
        </w:rPr>
      </w:pPr>
      <w:r w:rsidRPr="00B0731C">
        <w:rPr>
          <w:rFonts w:ascii="Arial Unicode MS" w:eastAsia="Arial Unicode MS" w:hAnsi="Arial Unicode MS" w:cs="Arial Unicode MS" w:hint="eastAsia"/>
          <w:b/>
          <w:color w:val="000000"/>
          <w:kern w:val="2"/>
          <w:sz w:val="20"/>
          <w:szCs w:val="20"/>
          <w:lang w:val="en-GB" w:eastAsia="ja-JP"/>
        </w:rPr>
        <w:t xml:space="preserve">3rd OECD Tohoku School　</w:t>
      </w:r>
    </w:p>
    <w:p w:rsidR="00B57BAA" w:rsidRDefault="00B57BAA" w:rsidP="00982654">
      <w:pPr>
        <w:spacing w:line="240" w:lineRule="auto"/>
        <w:rPr>
          <w:sz w:val="24"/>
          <w:szCs w:val="24"/>
          <w:lang w:val="en-US"/>
        </w:rPr>
      </w:pPr>
    </w:p>
    <w:p w:rsidR="00B0731C" w:rsidRPr="00B0731C" w:rsidRDefault="00B0731C" w:rsidP="00B0731C">
      <w:pPr>
        <w:widowControl w:val="0"/>
        <w:spacing w:after="0" w:line="240" w:lineRule="auto"/>
        <w:ind w:left="360"/>
        <w:jc w:val="center"/>
        <w:rPr>
          <w:rFonts w:ascii="Arial Unicode MS" w:eastAsia="Arial Unicode MS" w:hAnsi="Arial Unicode MS" w:cs="Arial Unicode MS"/>
          <w:b/>
          <w:color w:val="000000"/>
          <w:kern w:val="2"/>
          <w:sz w:val="20"/>
          <w:szCs w:val="20"/>
          <w:lang w:val="en-GB" w:eastAsia="ja-JP"/>
        </w:rPr>
      </w:pPr>
      <w:r w:rsidRPr="00B0731C">
        <w:rPr>
          <w:rFonts w:ascii="Arial Unicode MS" w:eastAsia="Arial Unicode MS" w:hAnsi="Arial Unicode MS" w:cs="Arial Unicode MS" w:hint="eastAsia"/>
          <w:b/>
          <w:color w:val="000000"/>
          <w:kern w:val="2"/>
          <w:sz w:val="20"/>
          <w:szCs w:val="20"/>
          <w:lang w:val="en-GB" w:eastAsia="ja-JP"/>
        </w:rPr>
        <w:t>Team</w:t>
      </w:r>
      <w:r w:rsidRPr="00B0731C">
        <w:rPr>
          <w:rFonts w:ascii="Arial Unicode MS" w:eastAsia="Arial Unicode MS" w:hAnsi="Arial Unicode MS" w:cs="Arial Unicode MS"/>
          <w:b/>
          <w:color w:val="000000"/>
          <w:kern w:val="2"/>
          <w:sz w:val="20"/>
          <w:szCs w:val="20"/>
          <w:lang w:val="en-GB" w:eastAsia="ja-JP"/>
        </w:rPr>
        <w:t>＜</w:t>
      </w:r>
      <w:proofErr w:type="spellStart"/>
      <w:r w:rsidRPr="00B0731C">
        <w:rPr>
          <w:rFonts w:ascii="Arial Unicode MS" w:eastAsia="Arial Unicode MS" w:hAnsi="Arial Unicode MS" w:cs="Arial Unicode MS" w:hint="eastAsia"/>
          <w:b/>
          <w:color w:val="000000"/>
          <w:kern w:val="2"/>
          <w:sz w:val="20"/>
          <w:szCs w:val="20"/>
          <w:lang w:val="en-GB" w:eastAsia="ja-JP"/>
        </w:rPr>
        <w:t>Wa</w:t>
      </w:r>
      <w:proofErr w:type="spellEnd"/>
      <w:r w:rsidRPr="00B0731C">
        <w:rPr>
          <w:rFonts w:ascii="Arial Unicode MS" w:eastAsia="Arial Unicode MS" w:hAnsi="Arial Unicode MS" w:cs="Arial Unicode MS" w:hint="eastAsia"/>
          <w:b/>
          <w:color w:val="000000"/>
          <w:kern w:val="2"/>
          <w:sz w:val="20"/>
          <w:szCs w:val="20"/>
          <w:lang w:val="en-GB" w:eastAsia="ja-JP"/>
        </w:rPr>
        <w:t>!</w:t>
      </w:r>
      <w:r w:rsidRPr="00B0731C">
        <w:rPr>
          <w:rFonts w:ascii="Arial Unicode MS" w:eastAsia="Arial Unicode MS" w:hAnsi="Arial Unicode MS" w:cs="Arial Unicode MS"/>
          <w:b/>
          <w:color w:val="000000"/>
          <w:kern w:val="2"/>
          <w:sz w:val="20"/>
          <w:szCs w:val="20"/>
          <w:lang w:val="en-GB" w:eastAsia="ja-JP"/>
        </w:rPr>
        <w:t>＞</w:t>
      </w:r>
      <w:r w:rsidRPr="00B0731C">
        <w:rPr>
          <w:rFonts w:ascii="Arial Unicode MS" w:eastAsia="Arial Unicode MS" w:hAnsi="Arial Unicode MS" w:cs="Arial Unicode MS" w:hint="eastAsia"/>
          <w:b/>
          <w:color w:val="000000"/>
          <w:kern w:val="2"/>
          <w:sz w:val="20"/>
          <w:szCs w:val="20"/>
          <w:lang w:val="en-GB" w:eastAsia="ja-JP"/>
        </w:rPr>
        <w:t xml:space="preserve">  Decide!　Take action!　Move forward!</w:t>
      </w:r>
    </w:p>
    <w:p w:rsidR="00B0731C" w:rsidRPr="00B0731C" w:rsidRDefault="00B0731C" w:rsidP="00B0731C">
      <w:pPr>
        <w:widowControl w:val="0"/>
        <w:spacing w:after="0" w:line="240" w:lineRule="auto"/>
        <w:ind w:left="360"/>
        <w:jc w:val="center"/>
        <w:rPr>
          <w:rFonts w:ascii="Arial Unicode MS" w:eastAsia="Arial Unicode MS" w:hAnsi="Arial Unicode MS" w:cs="Arial Unicode MS"/>
          <w:b/>
          <w:color w:val="000000"/>
          <w:kern w:val="2"/>
          <w:sz w:val="20"/>
          <w:szCs w:val="20"/>
          <w:lang w:val="en-GB" w:eastAsia="ja-JP"/>
        </w:rPr>
      </w:pPr>
      <w:r>
        <w:rPr>
          <w:rFonts w:ascii="Arial Unicode MS" w:eastAsia="Arial Unicode MS" w:hAnsi="Arial Unicode MS" w:cs="Arial Unicode MS"/>
          <w:b/>
          <w:noProof/>
          <w:color w:val="000000"/>
          <w:kern w:val="2"/>
          <w:sz w:val="20"/>
          <w:szCs w:val="20"/>
          <w:lang w:val="en-US" w:eastAsia="ja-JP"/>
        </w:rPr>
        <mc:AlternateContent>
          <mc:Choice Requires="wps">
            <w:drawing>
              <wp:anchor distT="0" distB="0" distL="114300" distR="114300" simplePos="0" relativeHeight="251662336" behindDoc="0" locked="0" layoutInCell="1" allowOverlap="1">
                <wp:simplePos x="0" y="0"/>
                <wp:positionH relativeFrom="column">
                  <wp:posOffset>4886325</wp:posOffset>
                </wp:positionH>
                <wp:positionV relativeFrom="paragraph">
                  <wp:posOffset>185420</wp:posOffset>
                </wp:positionV>
                <wp:extent cx="1600200" cy="448945"/>
                <wp:effectExtent l="0" t="0" r="0" b="0"/>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28" w:rsidRPr="00B0731C" w:rsidRDefault="007A1928" w:rsidP="00B0731C">
                            <w:pPr>
                              <w:snapToGrid w:val="0"/>
                              <w:spacing w:line="240" w:lineRule="atLeast"/>
                              <w:rPr>
                                <w:rFonts w:ascii="Calibri" w:eastAsia="Arial Unicode MS" w:hAnsi="Calibri" w:cs="Arial Unicode MS"/>
                                <w:sz w:val="18"/>
                                <w:szCs w:val="18"/>
                                <w:lang w:val="en-US"/>
                              </w:rPr>
                            </w:pPr>
                            <w:r w:rsidRPr="00B0731C">
                              <w:rPr>
                                <w:rFonts w:ascii="Calibri" w:eastAsia="Arial Unicode MS" w:hAnsi="Calibri" w:cs="Arial Unicode MS"/>
                                <w:sz w:val="18"/>
                                <w:szCs w:val="18"/>
                                <w:lang w:val="en-US"/>
                              </w:rPr>
                              <w:t xml:space="preserve">Workshop for </w:t>
                            </w:r>
                            <w:r w:rsidRPr="00B0731C">
                              <w:rPr>
                                <w:rFonts w:ascii="Calibri" w:eastAsia="Arial Unicode MS" w:hAnsi="Calibri" w:cs="Arial Unicode MS" w:hint="eastAsia"/>
                                <w:sz w:val="18"/>
                                <w:szCs w:val="18"/>
                                <w:lang w:val="en-US"/>
                              </w:rPr>
                              <w:t xml:space="preserve">adults  </w:t>
                            </w:r>
                          </w:p>
                          <w:p w:rsidR="007A1928" w:rsidRPr="00B0731C" w:rsidRDefault="007A1928" w:rsidP="00B0731C">
                            <w:pPr>
                              <w:snapToGrid w:val="0"/>
                              <w:spacing w:line="240" w:lineRule="atLeast"/>
                              <w:rPr>
                                <w:rFonts w:ascii="Arial Unicode MS" w:eastAsia="Arial Unicode MS" w:hAnsi="Arial Unicode MS" w:cs="Arial Unicode MS"/>
                                <w:sz w:val="18"/>
                                <w:szCs w:val="18"/>
                                <w:lang w:val="en-US"/>
                              </w:rPr>
                            </w:pPr>
                            <w:r w:rsidRPr="00B0731C">
                              <w:rPr>
                                <w:rFonts w:ascii="Calibri" w:eastAsia="Arial Unicode MS" w:hAnsi="Calibri" w:cs="Arial Unicode MS" w:hint="eastAsia"/>
                                <w:sz w:val="18"/>
                                <w:szCs w:val="18"/>
                                <w:lang w:val="en-US"/>
                              </w:rPr>
                              <w:t>(</w:t>
                            </w:r>
                            <w:r w:rsidRPr="00B0731C">
                              <w:rPr>
                                <w:rFonts w:ascii="Calibri" w:eastAsia="Arial Unicode MS" w:hAnsi="Calibri" w:cs="Arial Unicode MS"/>
                                <w:sz w:val="18"/>
                                <w:szCs w:val="18"/>
                                <w:lang w:val="en-US"/>
                              </w:rPr>
                              <w:t>local leaders,</w:t>
                            </w:r>
                            <w:r w:rsidRPr="00B0731C">
                              <w:rPr>
                                <w:rFonts w:ascii="Arial Unicode MS" w:eastAsia="Arial Unicode MS" w:hAnsi="Arial Unicode MS" w:cs="Arial Unicode MS" w:hint="eastAsia"/>
                                <w:sz w:val="18"/>
                                <w:szCs w:val="18"/>
                                <w:lang w:val="en-US"/>
                              </w:rPr>
                              <w:t xml:space="preserve"> </w:t>
                            </w:r>
                            <w:r w:rsidRPr="00B0731C">
                              <w:rPr>
                                <w:rFonts w:ascii="Calibri" w:eastAsia="Arial Unicode MS" w:hAnsi="Calibri" w:cs="Arial Unicode MS"/>
                                <w:sz w:val="18"/>
                                <w:szCs w:val="18"/>
                                <w:lang w:val="en-US"/>
                              </w:rPr>
                              <w:t>teachers, etc.</w:t>
                            </w:r>
                            <w:r w:rsidRPr="00B0731C">
                              <w:rPr>
                                <w:rFonts w:ascii="Calibri" w:eastAsia="Arial Unicode MS" w:hAnsi="Calibri" w:cs="Arial Unicode MS" w:hint="eastAsia"/>
                                <w:sz w:val="18"/>
                                <w:szCs w:val="18"/>
                                <w:lang w:val="en-US"/>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9" o:spid="_x0000_s1026" type="#_x0000_t202" style="position:absolute;left:0;text-align:left;margin-left:384.75pt;margin-top:14.6pt;width:126pt;height: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" stroked="f">
                <v:textbox inset="5.85pt,.7pt,5.85pt,.7pt">
                  <w:txbxContent>
                    <w:p w:rsidR="007A1928" w:rsidRPr="00B0731C" w:rsidRDefault="007A1928" w:rsidP="00B0731C">
                      <w:pPr>
                        <w:snapToGrid w:val="0"/>
                        <w:spacing w:line="240" w:lineRule="atLeast"/>
                        <w:rPr>
                          <w:rFonts w:ascii="Calibri" w:eastAsia="Arial Unicode MS" w:hAnsi="Calibri" w:cs="Arial Unicode MS"/>
                          <w:sz w:val="18"/>
                          <w:szCs w:val="18"/>
                          <w:lang w:val="en-US"/>
                        </w:rPr>
                      </w:pPr>
                      <w:r w:rsidRPr="00B0731C">
                        <w:rPr>
                          <w:rFonts w:ascii="Calibri" w:eastAsia="Arial Unicode MS" w:hAnsi="Calibri" w:cs="Arial Unicode MS"/>
                          <w:sz w:val="18"/>
                          <w:szCs w:val="18"/>
                          <w:lang w:val="en-US"/>
                        </w:rPr>
                        <w:t xml:space="preserve">Workshop for </w:t>
                      </w:r>
                      <w:r w:rsidRPr="00B0731C">
                        <w:rPr>
                          <w:rFonts w:ascii="Calibri" w:eastAsia="Arial Unicode MS" w:hAnsi="Calibri" w:cs="Arial Unicode MS" w:hint="eastAsia"/>
                          <w:sz w:val="18"/>
                          <w:szCs w:val="18"/>
                          <w:lang w:val="en-US"/>
                        </w:rPr>
                        <w:t xml:space="preserve">adults  </w:t>
                      </w:r>
                    </w:p>
                    <w:p w:rsidR="007A1928" w:rsidRPr="00B0731C" w:rsidRDefault="007A1928" w:rsidP="00B0731C">
                      <w:pPr>
                        <w:snapToGrid w:val="0"/>
                        <w:spacing w:line="240" w:lineRule="atLeast"/>
                        <w:rPr>
                          <w:rFonts w:ascii="Arial Unicode MS" w:eastAsia="Arial Unicode MS" w:hAnsi="Arial Unicode MS" w:cs="Arial Unicode MS"/>
                          <w:sz w:val="18"/>
                          <w:szCs w:val="18"/>
                          <w:lang w:val="en-US"/>
                        </w:rPr>
                      </w:pPr>
                      <w:r w:rsidRPr="00B0731C">
                        <w:rPr>
                          <w:rFonts w:ascii="Calibri" w:eastAsia="Arial Unicode MS" w:hAnsi="Calibri" w:cs="Arial Unicode MS" w:hint="eastAsia"/>
                          <w:sz w:val="18"/>
                          <w:szCs w:val="18"/>
                          <w:lang w:val="en-US"/>
                        </w:rPr>
                        <w:t>(</w:t>
                      </w:r>
                      <w:r w:rsidRPr="00B0731C">
                        <w:rPr>
                          <w:rFonts w:ascii="Calibri" w:eastAsia="Arial Unicode MS" w:hAnsi="Calibri" w:cs="Arial Unicode MS"/>
                          <w:sz w:val="18"/>
                          <w:szCs w:val="18"/>
                          <w:lang w:val="en-US"/>
                        </w:rPr>
                        <w:t>local leaders,</w:t>
                      </w:r>
                      <w:r w:rsidRPr="00B0731C">
                        <w:rPr>
                          <w:rFonts w:ascii="Arial Unicode MS" w:eastAsia="Arial Unicode MS" w:hAnsi="Arial Unicode MS" w:cs="Arial Unicode MS" w:hint="eastAsia"/>
                          <w:sz w:val="18"/>
                          <w:szCs w:val="18"/>
                          <w:lang w:val="en-US"/>
                        </w:rPr>
                        <w:t xml:space="preserve"> </w:t>
                      </w:r>
                      <w:r w:rsidRPr="00B0731C">
                        <w:rPr>
                          <w:rFonts w:ascii="Calibri" w:eastAsia="Arial Unicode MS" w:hAnsi="Calibri" w:cs="Arial Unicode MS"/>
                          <w:sz w:val="18"/>
                          <w:szCs w:val="18"/>
                          <w:lang w:val="en-US"/>
                        </w:rPr>
                        <w:t>teachers, etc.</w:t>
                      </w:r>
                      <w:r w:rsidRPr="00B0731C">
                        <w:rPr>
                          <w:rFonts w:ascii="Calibri" w:eastAsia="Arial Unicode MS" w:hAnsi="Calibri" w:cs="Arial Unicode MS" w:hint="eastAsia"/>
                          <w:sz w:val="18"/>
                          <w:szCs w:val="18"/>
                          <w:lang w:val="en-US"/>
                        </w:rPr>
                        <w:t>)</w:t>
                      </w:r>
                    </w:p>
                  </w:txbxContent>
                </v:textbox>
              </v:shape>
            </w:pict>
          </mc:Fallback>
        </mc:AlternateContent>
      </w:r>
    </w:p>
    <w:p w:rsidR="00B0731C" w:rsidRPr="00B0731C" w:rsidRDefault="00B0731C" w:rsidP="00B0731C">
      <w:pPr>
        <w:widowControl w:val="0"/>
        <w:spacing w:after="0" w:line="240" w:lineRule="auto"/>
        <w:ind w:left="360"/>
        <w:jc w:val="center"/>
        <w:rPr>
          <w:rFonts w:ascii="Arial Unicode MS" w:eastAsia="Arial Unicode MS" w:hAnsi="Arial Unicode MS" w:cs="Arial Unicode MS"/>
          <w:b/>
          <w:color w:val="000000"/>
          <w:kern w:val="2"/>
          <w:sz w:val="20"/>
          <w:szCs w:val="20"/>
          <w:lang w:val="en-GB" w:eastAsia="ja-JP"/>
        </w:rPr>
      </w:pPr>
      <w:r>
        <w:rPr>
          <w:rFonts w:ascii="Arial Unicode MS" w:eastAsia="Arial Unicode MS" w:hAnsi="Arial Unicode MS" w:cs="Arial Unicode MS"/>
          <w:b/>
          <w:noProof/>
          <w:color w:val="000000"/>
          <w:kern w:val="2"/>
          <w:sz w:val="20"/>
          <w:szCs w:val="20"/>
          <w:lang w:val="en-US" w:eastAsia="ja-JP"/>
        </w:rPr>
        <mc:AlternateContent>
          <mc:Choice Requires="wps">
            <w:drawing>
              <wp:anchor distT="0" distB="0" distL="114300" distR="114300" simplePos="0" relativeHeight="251664384" behindDoc="0" locked="0" layoutInCell="1" allowOverlap="1">
                <wp:simplePos x="0" y="0"/>
                <wp:positionH relativeFrom="column">
                  <wp:posOffset>3038475</wp:posOffset>
                </wp:positionH>
                <wp:positionV relativeFrom="paragraph">
                  <wp:posOffset>15240</wp:posOffset>
                </wp:positionV>
                <wp:extent cx="1076325" cy="247650"/>
                <wp:effectExtent l="0" t="1270" r="0" b="0"/>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28" w:rsidRPr="00205B39" w:rsidRDefault="007A1928" w:rsidP="00B0731C">
                            <w:pP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S</w:t>
                            </w:r>
                            <w:r>
                              <w:rPr>
                                <w:rFonts w:ascii="Arial Unicode MS" w:eastAsia="Arial Unicode MS" w:hAnsi="Arial Unicode MS" w:cs="Arial Unicode MS" w:hint="eastAsia"/>
                                <w:sz w:val="18"/>
                                <w:szCs w:val="18"/>
                              </w:rPr>
                              <w:t>elf-governance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7" o:spid="_x0000_s1027" type="#_x0000_t202" style="position:absolute;left:0;text-align:left;margin-left:239.25pt;margin-top:1.2pt;width:84.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" stroked="f">
                <v:textbox inset="5.85pt,.7pt,5.85pt,.7pt">
                  <w:txbxContent>
                    <w:p w:rsidR="007A1928" w:rsidRPr="00205B39" w:rsidRDefault="007A1928" w:rsidP="00B0731C">
                      <w:pP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S</w:t>
                      </w:r>
                      <w:r>
                        <w:rPr>
                          <w:rFonts w:ascii="Arial Unicode MS" w:eastAsia="Arial Unicode MS" w:hAnsi="Arial Unicode MS" w:cs="Arial Unicode MS" w:hint="eastAsia"/>
                          <w:sz w:val="18"/>
                          <w:szCs w:val="18"/>
                        </w:rPr>
                        <w:t>elf-governance</w:t>
                      </w:r>
                    </w:p>
                  </w:txbxContent>
                </v:textbox>
              </v:shape>
            </w:pict>
          </mc:Fallback>
        </mc:AlternateContent>
      </w:r>
      <w:r>
        <w:rPr>
          <w:rFonts w:ascii="Arial Unicode MS" w:eastAsia="Arial Unicode MS" w:hAnsi="Arial Unicode MS" w:cs="Arial Unicode MS"/>
          <w:b/>
          <w:noProof/>
          <w:color w:val="B8CCE4"/>
          <w:kern w:val="2"/>
          <w:sz w:val="20"/>
          <w:szCs w:val="20"/>
          <w:lang w:val="en-US" w:eastAsia="ja-JP"/>
        </w:rPr>
        <mc:AlternateContent>
          <mc:Choice Requires="wps">
            <w:drawing>
              <wp:anchor distT="0" distB="0" distL="114300" distR="114300" simplePos="0" relativeHeight="251660288" behindDoc="0" locked="0" layoutInCell="1" allowOverlap="1">
                <wp:simplePos x="0" y="0"/>
                <wp:positionH relativeFrom="column">
                  <wp:posOffset>4514850</wp:posOffset>
                </wp:positionH>
                <wp:positionV relativeFrom="paragraph">
                  <wp:posOffset>72390</wp:posOffset>
                </wp:positionV>
                <wp:extent cx="352425" cy="142875"/>
                <wp:effectExtent l="9525" t="10795" r="9525" b="8255"/>
                <wp:wrapNone/>
                <wp:docPr id="25" name="Recht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2875"/>
                        </a:xfrm>
                        <a:prstGeom prst="rect">
                          <a:avLst/>
                        </a:prstGeom>
                        <a:solidFill>
                          <a:srgbClr val="FABF8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5" o:spid="_x0000_s1026" style="position:absolute;left:0;text-align:left;margin-left:355.5pt;margin-top:5.7pt;width:27.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" fillcolor="#fabf8f">
                <v:textbox inset="5.85pt,.7pt,5.85pt,.7pt"/>
              </v:rect>
            </w:pict>
          </mc:Fallback>
        </mc:AlternateContent>
      </w:r>
      <w:r>
        <w:rPr>
          <w:rFonts w:ascii="Arial Unicode MS" w:eastAsia="Arial Unicode MS" w:hAnsi="Arial Unicode MS" w:cs="Arial Unicode MS"/>
          <w:b/>
          <w:noProof/>
          <w:color w:val="000000"/>
          <w:kern w:val="2"/>
          <w:sz w:val="20"/>
          <w:szCs w:val="20"/>
          <w:lang w:val="en-US" w:eastAsia="ja-JP"/>
        </w:rPr>
        <mc:AlternateContent>
          <mc:Choice Requires="wps">
            <w:drawing>
              <wp:anchor distT="0" distB="0" distL="114300" distR="114300" simplePos="0" relativeHeight="251663360" behindDoc="0" locked="0" layoutInCell="1" allowOverlap="1">
                <wp:simplePos x="0" y="0"/>
                <wp:positionH relativeFrom="column">
                  <wp:posOffset>2667000</wp:posOffset>
                </wp:positionH>
                <wp:positionV relativeFrom="paragraph">
                  <wp:posOffset>72390</wp:posOffset>
                </wp:positionV>
                <wp:extent cx="352425" cy="142875"/>
                <wp:effectExtent l="9525" t="10795" r="9525" b="8255"/>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2875"/>
                        </a:xfrm>
                        <a:prstGeom prst="rect">
                          <a:avLst/>
                        </a:prstGeom>
                        <a:solidFill>
                          <a:srgbClr val="C2D69B"/>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2" o:spid="_x0000_s1026" style="position:absolute;left:0;text-align:left;margin-left:210pt;margin-top:5.7pt;width:27.7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" fillcolor="#c2d69b">
                <v:textbox inset="5.85pt,.7pt,5.85pt,.7pt"/>
              </v:rect>
            </w:pict>
          </mc:Fallback>
        </mc:AlternateContent>
      </w:r>
      <w:r>
        <w:rPr>
          <w:rFonts w:ascii="Arial Unicode MS" w:eastAsia="Arial Unicode MS" w:hAnsi="Arial Unicode MS" w:cs="Arial Unicode MS"/>
          <w:b/>
          <w:noProof/>
          <w:color w:val="000000"/>
          <w:kern w:val="2"/>
          <w:sz w:val="20"/>
          <w:szCs w:val="20"/>
          <w:lang w:val="en-US" w:eastAsia="ja-JP"/>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15240</wp:posOffset>
                </wp:positionV>
                <wp:extent cx="1562100" cy="247650"/>
                <wp:effectExtent l="0" t="1270" r="0" b="0"/>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28" w:rsidRPr="001A2D91" w:rsidRDefault="007A1928" w:rsidP="00B0731C">
                            <w:pPr>
                              <w:rPr>
                                <w:rFonts w:ascii="Arial Unicode MS" w:eastAsia="Arial Unicode MS" w:hAnsi="Arial Unicode MS" w:cs="Arial Unicode MS"/>
                                <w:sz w:val="18"/>
                                <w:szCs w:val="18"/>
                              </w:rPr>
                            </w:pPr>
                            <w:r>
                              <w:rPr>
                                <w:rFonts w:ascii="Arial Unicode MS" w:eastAsia="Arial Unicode MS" w:hAnsi="Arial Unicode MS" w:cs="Arial Unicode MS" w:hint="eastAsia"/>
                                <w:sz w:val="18"/>
                                <w:szCs w:val="18"/>
                              </w:rPr>
                              <w:t>Activity in team &lt;Wa!&gt;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1" o:spid="_x0000_s1028" type="#_x0000_t202" style="position:absolute;left:0;text-align:left;margin-left:18pt;margin-top:1.2pt;width:123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" stroked="f">
                <v:textbox inset="5.85pt,.7pt,5.85pt,.7pt">
                  <w:txbxContent>
                    <w:p w:rsidR="007A1928" w:rsidRPr="001A2D91" w:rsidRDefault="007A1928" w:rsidP="00B0731C">
                      <w:pPr>
                        <w:rPr>
                          <w:rFonts w:ascii="Arial Unicode MS" w:eastAsia="Arial Unicode MS" w:hAnsi="Arial Unicode MS" w:cs="Arial Unicode MS"/>
                          <w:sz w:val="18"/>
                          <w:szCs w:val="18"/>
                        </w:rPr>
                      </w:pPr>
                      <w:r>
                        <w:rPr>
                          <w:rFonts w:ascii="Arial Unicode MS" w:eastAsia="Arial Unicode MS" w:hAnsi="Arial Unicode MS" w:cs="Arial Unicode MS" w:hint="eastAsia"/>
                          <w:sz w:val="18"/>
                          <w:szCs w:val="18"/>
                        </w:rPr>
                        <w:t>Activity in team &lt;Wa!&gt;</w:t>
                      </w:r>
                    </w:p>
                  </w:txbxContent>
                </v:textbox>
              </v:shape>
            </w:pict>
          </mc:Fallback>
        </mc:AlternateContent>
      </w:r>
      <w:r>
        <w:rPr>
          <w:rFonts w:ascii="Arial Unicode MS" w:eastAsia="Arial Unicode MS" w:hAnsi="Arial Unicode MS" w:cs="Arial Unicode MS"/>
          <w:b/>
          <w:noProof/>
          <w:color w:val="000000"/>
          <w:kern w:val="2"/>
          <w:sz w:val="20"/>
          <w:szCs w:val="20"/>
          <w:lang w:val="en-US" w:eastAsia="ja-JP"/>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72390</wp:posOffset>
                </wp:positionV>
                <wp:extent cx="352425" cy="142875"/>
                <wp:effectExtent l="9525" t="10795" r="9525" b="825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2875"/>
                        </a:xfrm>
                        <a:prstGeom prst="rect">
                          <a:avLst/>
                        </a:prstGeom>
                        <a:solidFill>
                          <a:srgbClr val="DBE5F1"/>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7" o:spid="_x0000_s1026" style="position:absolute;left:0;text-align:left;margin-left:-11.25pt;margin-top:5.7pt;width:27.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" fillcolor="#dbe5f1">
                <v:textbox inset="5.85pt,.7pt,5.85pt,.7pt"/>
              </v:rect>
            </w:pict>
          </mc:Fallback>
        </mc:AlternateContent>
      </w:r>
    </w:p>
    <w:p w:rsidR="00B0731C" w:rsidRPr="00B0731C" w:rsidRDefault="00B0731C" w:rsidP="00B0731C">
      <w:pPr>
        <w:widowControl w:val="0"/>
        <w:spacing w:after="0" w:line="240" w:lineRule="auto"/>
        <w:ind w:left="840"/>
        <w:rPr>
          <w:rFonts w:ascii="Arial Unicode MS" w:eastAsia="Arial Unicode MS" w:hAnsi="Arial Unicode MS" w:cs="Arial Unicode MS"/>
          <w:color w:val="000000"/>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F</w:t>
      </w:r>
      <w:r w:rsidRPr="00B0731C">
        <w:rPr>
          <w:rFonts w:ascii="Arial Unicode MS" w:eastAsia="Arial Unicode MS" w:hAnsi="Arial Unicode MS" w:cs="Arial Unicode MS" w:hint="eastAsia"/>
          <w:color w:val="000000"/>
          <w:kern w:val="2"/>
          <w:sz w:val="20"/>
          <w:szCs w:val="20"/>
          <w:lang w:val="en-GB" w:eastAsia="ja-JP"/>
        </w:rPr>
        <w:t>ormation of activities　　①everyone(Team &lt;</w:t>
      </w:r>
      <w:proofErr w:type="spellStart"/>
      <w:r w:rsidRPr="00B0731C">
        <w:rPr>
          <w:rFonts w:ascii="Arial Unicode MS" w:eastAsia="Arial Unicode MS" w:hAnsi="Arial Unicode MS" w:cs="Arial Unicode MS" w:hint="eastAsia"/>
          <w:color w:val="000000"/>
          <w:kern w:val="2"/>
          <w:sz w:val="20"/>
          <w:szCs w:val="20"/>
          <w:lang w:val="en-GB" w:eastAsia="ja-JP"/>
        </w:rPr>
        <w:t>Wa</w:t>
      </w:r>
      <w:proofErr w:type="spellEnd"/>
      <w:r w:rsidRPr="00B0731C">
        <w:rPr>
          <w:rFonts w:ascii="Arial Unicode MS" w:eastAsia="Arial Unicode MS" w:hAnsi="Arial Unicode MS" w:cs="Arial Unicode MS" w:hint="eastAsia"/>
          <w:color w:val="000000"/>
          <w:kern w:val="2"/>
          <w:sz w:val="20"/>
          <w:szCs w:val="20"/>
          <w:lang w:val="en-GB" w:eastAsia="ja-JP"/>
        </w:rPr>
        <w:t>!&gt;)　　　②Home team→Hometown team　　③Thematic team</w:t>
      </w:r>
    </w:p>
    <w:tbl>
      <w:tblPr>
        <w:tblW w:w="10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51"/>
        <w:gridCol w:w="7228"/>
        <w:gridCol w:w="284"/>
        <w:gridCol w:w="1140"/>
      </w:tblGrid>
      <w:tr w:rsidR="00B0731C" w:rsidRPr="00B0731C" w:rsidTr="0034378F">
        <w:tc>
          <w:tcPr>
            <w:tcW w:w="1277" w:type="dxa"/>
            <w:shd w:val="clear" w:color="auto" w:fill="1F497D"/>
          </w:tcPr>
          <w:p w:rsidR="00B0731C" w:rsidRPr="00B0731C" w:rsidRDefault="00B0731C" w:rsidP="00B0731C">
            <w:pPr>
              <w:widowControl w:val="0"/>
              <w:spacing w:after="0" w:line="240" w:lineRule="auto"/>
              <w:rPr>
                <w:rFonts w:ascii="Arial Unicode MS" w:eastAsia="Arial Unicode MS" w:hAnsi="Arial Unicode MS" w:cs="Arial Unicode MS"/>
                <w:b/>
                <w:color w:val="FFFFFF"/>
                <w:kern w:val="2"/>
                <w:sz w:val="20"/>
                <w:szCs w:val="20"/>
                <w:lang w:val="en-GB" w:eastAsia="ja-JP"/>
              </w:rPr>
            </w:pPr>
            <w:r w:rsidRPr="00B0731C">
              <w:rPr>
                <w:rFonts w:ascii="Arial Unicode MS" w:eastAsia="Arial Unicode MS" w:hAnsi="Arial Unicode MS" w:cs="Arial Unicode MS" w:hint="eastAsia"/>
                <w:b/>
                <w:color w:val="FFFFFF"/>
                <w:kern w:val="2"/>
                <w:sz w:val="20"/>
                <w:szCs w:val="20"/>
                <w:lang w:val="en-GB" w:eastAsia="ja-JP"/>
              </w:rPr>
              <w:t>Date</w:t>
            </w:r>
          </w:p>
        </w:tc>
        <w:tc>
          <w:tcPr>
            <w:tcW w:w="851" w:type="dxa"/>
            <w:shd w:val="clear" w:color="auto" w:fill="1F497D"/>
          </w:tcPr>
          <w:p w:rsidR="00B0731C" w:rsidRPr="00B0731C" w:rsidRDefault="00B0731C" w:rsidP="00B0731C">
            <w:pPr>
              <w:widowControl w:val="0"/>
              <w:spacing w:after="0" w:line="240" w:lineRule="auto"/>
              <w:rPr>
                <w:rFonts w:ascii="Arial Unicode MS" w:eastAsia="Arial Unicode MS" w:hAnsi="Arial Unicode MS" w:cs="Arial Unicode MS"/>
                <w:b/>
                <w:color w:val="FFFFFF"/>
                <w:kern w:val="2"/>
                <w:sz w:val="20"/>
                <w:szCs w:val="20"/>
                <w:lang w:val="en-GB" w:eastAsia="ja-JP"/>
              </w:rPr>
            </w:pPr>
          </w:p>
        </w:tc>
        <w:tc>
          <w:tcPr>
            <w:tcW w:w="7228" w:type="dxa"/>
            <w:shd w:val="clear" w:color="auto" w:fill="1F497D"/>
          </w:tcPr>
          <w:p w:rsidR="00B0731C" w:rsidRPr="00B0731C" w:rsidRDefault="00B0731C" w:rsidP="00B0731C">
            <w:pPr>
              <w:widowControl w:val="0"/>
              <w:spacing w:after="0" w:line="240" w:lineRule="auto"/>
              <w:rPr>
                <w:rFonts w:ascii="Arial Unicode MS" w:eastAsia="Arial Unicode MS" w:hAnsi="Arial Unicode MS" w:cs="Arial Unicode MS"/>
                <w:b/>
                <w:color w:val="FFFFFF"/>
                <w:kern w:val="2"/>
                <w:sz w:val="20"/>
                <w:szCs w:val="20"/>
                <w:lang w:val="en-GB" w:eastAsia="ja-JP"/>
              </w:rPr>
            </w:pPr>
            <w:r w:rsidRPr="00B0731C">
              <w:rPr>
                <w:rFonts w:ascii="Arial Unicode MS" w:eastAsia="Arial Unicode MS" w:hAnsi="Arial Unicode MS" w:cs="Arial Unicode MS" w:hint="eastAsia"/>
                <w:b/>
                <w:color w:val="FFFFFF"/>
                <w:kern w:val="2"/>
                <w:sz w:val="20"/>
                <w:szCs w:val="20"/>
                <w:lang w:val="en-GB" w:eastAsia="ja-JP"/>
              </w:rPr>
              <w:t>Point</w:t>
            </w:r>
          </w:p>
        </w:tc>
        <w:tc>
          <w:tcPr>
            <w:tcW w:w="1424" w:type="dxa"/>
            <w:gridSpan w:val="2"/>
            <w:shd w:val="clear" w:color="auto" w:fill="1F497D"/>
          </w:tcPr>
          <w:p w:rsidR="00B0731C" w:rsidRPr="00B0731C" w:rsidRDefault="00B0731C" w:rsidP="00B0731C">
            <w:pPr>
              <w:widowControl w:val="0"/>
              <w:spacing w:after="0" w:line="240" w:lineRule="auto"/>
              <w:rPr>
                <w:rFonts w:ascii="Arial Unicode MS" w:eastAsia="Arial Unicode MS" w:hAnsi="Arial Unicode MS" w:cs="Arial Unicode MS"/>
                <w:b/>
                <w:color w:val="FFFFFF"/>
                <w:kern w:val="2"/>
                <w:sz w:val="20"/>
                <w:szCs w:val="20"/>
                <w:lang w:val="en-GB" w:eastAsia="ja-JP"/>
              </w:rPr>
            </w:pPr>
            <w:r w:rsidRPr="00B0731C">
              <w:rPr>
                <w:rFonts w:ascii="Arial Unicode MS" w:eastAsia="Arial Unicode MS" w:hAnsi="Arial Unicode MS" w:cs="Arial Unicode MS" w:hint="eastAsia"/>
                <w:b/>
                <w:color w:val="FFFFFF"/>
                <w:kern w:val="2"/>
                <w:sz w:val="20"/>
                <w:szCs w:val="20"/>
                <w:lang w:val="en-GB" w:eastAsia="ja-JP"/>
              </w:rPr>
              <w:t>formation・responsibility</w:t>
            </w:r>
          </w:p>
        </w:tc>
      </w:tr>
      <w:tr w:rsidR="00B0731C" w:rsidRPr="00B0731C" w:rsidTr="0034378F">
        <w:trPr>
          <w:trHeight w:val="423"/>
        </w:trPr>
        <w:tc>
          <w:tcPr>
            <w:tcW w:w="1277" w:type="dxa"/>
            <w:vMerge w:val="restart"/>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r w:rsidRPr="00B0731C">
              <w:rPr>
                <w:rFonts w:ascii="Arial Unicode MS" w:eastAsia="Arial Unicode MS" w:hAnsi="Arial Unicode MS" w:cs="Arial Unicode MS" w:hint="eastAsia"/>
                <w:b/>
                <w:color w:val="000000"/>
                <w:kern w:val="2"/>
                <w:sz w:val="20"/>
                <w:szCs w:val="20"/>
                <w:lang w:val="en-GB" w:eastAsia="ja-JP"/>
              </w:rPr>
              <w:t>March 26</w:t>
            </w:r>
          </w:p>
        </w:tc>
        <w:tc>
          <w:tcPr>
            <w:tcW w:w="851"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18"/>
                <w:szCs w:val="18"/>
                <w:lang w:val="en-GB" w:eastAsia="ja-JP"/>
              </w:rPr>
            </w:pPr>
            <w:r w:rsidRPr="00B0731C">
              <w:rPr>
                <w:rFonts w:ascii="Arial Unicode MS" w:eastAsia="Arial Unicode MS" w:hAnsi="Arial Unicode MS" w:cs="Arial Unicode MS" w:hint="eastAsia"/>
                <w:color w:val="000000"/>
                <w:kern w:val="2"/>
                <w:sz w:val="18"/>
                <w:szCs w:val="18"/>
                <w:lang w:val="en-GB" w:eastAsia="ja-JP"/>
              </w:rPr>
              <w:t>evening</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19:00-</w:t>
            </w:r>
            <w:r w:rsidRPr="00B0731C">
              <w:rPr>
                <w:rFonts w:ascii="Arial Unicode MS" w:eastAsia="Arial Unicode MS" w:hAnsi="Arial Unicode MS" w:cs="Arial Unicode MS" w:hint="eastAsia"/>
                <w:color w:val="000000"/>
                <w:kern w:val="2"/>
                <w:sz w:val="20"/>
                <w:szCs w:val="20"/>
                <w:lang w:val="en-GB" w:eastAsia="ja-JP"/>
              </w:rPr>
              <w:t>19:50</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B</w:t>
            </w:r>
            <w:r w:rsidRPr="00B0731C">
              <w:rPr>
                <w:rFonts w:ascii="Arial Unicode MS" w:eastAsia="Arial Unicode MS" w:hAnsi="Arial Unicode MS" w:cs="Arial Unicode MS" w:hint="eastAsia"/>
                <w:kern w:val="2"/>
                <w:sz w:val="20"/>
                <w:szCs w:val="20"/>
                <w:lang w:val="en-GB" w:eastAsia="ja-JP"/>
              </w:rPr>
              <w:t>reak</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10min</w:t>
            </w:r>
          </w:p>
        </w:tc>
        <w:tc>
          <w:tcPr>
            <w:tcW w:w="7512" w:type="dxa"/>
            <w:gridSpan w:val="2"/>
            <w:shd w:val="clear" w:color="auto" w:fill="0F243E"/>
          </w:tcPr>
          <w:p w:rsidR="00B0731C" w:rsidRPr="00B0731C" w:rsidRDefault="00B0731C" w:rsidP="00B0731C">
            <w:pPr>
              <w:widowControl w:val="0"/>
              <w:spacing w:after="0" w:line="240" w:lineRule="auto"/>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19:00－19:05　Reunion ! ceremony！</w:t>
            </w:r>
            <w:r w:rsidRPr="00B0731C">
              <w:rPr>
                <w:rFonts w:ascii="Arial Unicode MS" w:eastAsia="Arial Unicode MS" w:hAnsi="Arial Unicode MS" w:cs="Arial Unicode MS" w:hint="eastAsia"/>
                <w:kern w:val="2"/>
                <w:sz w:val="20"/>
                <w:szCs w:val="20"/>
                <w:highlight w:val="magenta"/>
                <w:lang w:val="en-GB" w:eastAsia="ja-JP"/>
              </w:rPr>
              <w:t>Chair：Kawamura-sensei</w:t>
            </w:r>
          </w:p>
        </w:tc>
        <w:tc>
          <w:tcPr>
            <w:tcW w:w="1140"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roofErr w:type="spellStart"/>
            <w:r w:rsidRPr="00B0731C">
              <w:rPr>
                <w:rFonts w:ascii="Arial Unicode MS" w:eastAsia="Arial Unicode MS" w:hAnsi="Arial Unicode MS" w:cs="Arial Unicode MS" w:hint="eastAsia"/>
                <w:kern w:val="2"/>
                <w:sz w:val="20"/>
                <w:szCs w:val="20"/>
                <w:lang w:val="en-GB" w:eastAsia="ja-JP"/>
              </w:rPr>
              <w:t>everyone</w:t>
            </w:r>
            <w:r w:rsidRPr="00B0731C">
              <w:rPr>
                <w:rFonts w:ascii="Arial Unicode MS" w:eastAsia="Arial Unicode MS" w:hAnsi="Arial Unicode MS" w:cs="Arial Unicode MS" w:hint="eastAsia"/>
                <w:kern w:val="2"/>
                <w:sz w:val="18"/>
                <w:szCs w:val="18"/>
                <w:lang w:val="en-GB" w:eastAsia="ja-JP"/>
              </w:rPr>
              <w:t>Hometown</w:t>
            </w:r>
            <w:proofErr w:type="spellEnd"/>
            <w:r w:rsidRPr="00B0731C">
              <w:rPr>
                <w:rFonts w:ascii="Arial Unicode MS" w:eastAsia="Arial Unicode MS" w:hAnsi="Arial Unicode MS" w:cs="Arial Unicode MS" w:hint="eastAsia"/>
                <w:kern w:val="2"/>
                <w:sz w:val="18"/>
                <w:szCs w:val="18"/>
                <w:lang w:val="en-GB" w:eastAsia="ja-JP"/>
              </w:rPr>
              <w:t xml:space="preserve"> team</w:t>
            </w:r>
          </w:p>
        </w:tc>
      </w:tr>
      <w:tr w:rsidR="00B0731C" w:rsidRPr="00420127" w:rsidTr="0034378F">
        <w:trPr>
          <w:trHeight w:val="532"/>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1"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512" w:type="dxa"/>
            <w:gridSpan w:val="2"/>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19:05－19:10 The objective of the 3</w:t>
            </w:r>
            <w:r w:rsidRPr="00B0731C">
              <w:rPr>
                <w:rFonts w:ascii="Arial Unicode MS" w:eastAsia="Arial Unicode MS" w:hAnsi="Arial Unicode MS" w:cs="Arial Unicode MS" w:hint="eastAsia"/>
                <w:b/>
                <w:kern w:val="2"/>
                <w:sz w:val="20"/>
                <w:szCs w:val="20"/>
                <w:vertAlign w:val="superscript"/>
                <w:lang w:val="en-GB" w:eastAsia="ja-JP"/>
              </w:rPr>
              <w:t>rd</w:t>
            </w:r>
            <w:r w:rsidRPr="00B0731C">
              <w:rPr>
                <w:rFonts w:ascii="Arial Unicode MS" w:eastAsia="Arial Unicode MS" w:hAnsi="Arial Unicode MS" w:cs="Arial Unicode MS" w:hint="eastAsia"/>
                <w:b/>
                <w:kern w:val="2"/>
                <w:sz w:val="20"/>
                <w:szCs w:val="20"/>
                <w:lang w:val="en-GB" w:eastAsia="ja-JP"/>
              </w:rPr>
              <w:t xml:space="preserve"> OECD Tohoku School</w:t>
            </w:r>
            <w:r w:rsidRPr="00B0731C">
              <w:rPr>
                <w:rFonts w:ascii="Arial Unicode MS" w:eastAsia="Arial Unicode MS" w:hAnsi="Arial Unicode MS" w:cs="Arial Unicode MS" w:hint="eastAsia"/>
                <w:kern w:val="2"/>
                <w:sz w:val="20"/>
                <w:szCs w:val="20"/>
                <w:lang w:val="en-GB" w:eastAsia="ja-JP"/>
              </w:rPr>
              <w:t>（</w:t>
            </w:r>
            <w:r w:rsidRPr="00B0731C">
              <w:rPr>
                <w:rFonts w:ascii="Arial Unicode MS" w:eastAsia="Arial Unicode MS" w:hAnsi="Arial Unicode MS" w:cs="Arial Unicode MS" w:hint="eastAsia"/>
                <w:kern w:val="2"/>
                <w:sz w:val="20"/>
                <w:szCs w:val="20"/>
                <w:highlight w:val="magenta"/>
                <w:lang w:val="en-GB" w:eastAsia="ja-JP"/>
              </w:rPr>
              <w:t>Professor Miura</w:t>
            </w:r>
            <w:r w:rsidRPr="00B0731C">
              <w:rPr>
                <w:rFonts w:ascii="Arial Unicode MS" w:eastAsia="Arial Unicode MS" w:hAnsi="Arial Unicode MS" w:cs="Arial Unicode MS" w:hint="eastAsia"/>
                <w:kern w:val="2"/>
                <w:sz w:val="20"/>
                <w:szCs w:val="20"/>
                <w:lang w:val="en-GB" w:eastAsia="ja-JP"/>
              </w:rPr>
              <w:t>）</w:t>
            </w:r>
          </w:p>
        </w:tc>
        <w:tc>
          <w:tcPr>
            <w:tcW w:w="1140"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u w:val="single"/>
                <w:lang w:val="en-GB" w:eastAsia="ja-JP"/>
              </w:rPr>
            </w:pPr>
          </w:p>
        </w:tc>
      </w:tr>
      <w:tr w:rsidR="00B0731C" w:rsidRPr="00420127" w:rsidTr="0034378F">
        <w:trPr>
          <w:trHeight w:val="960"/>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1"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512" w:type="dxa"/>
            <w:gridSpan w:val="2"/>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19:10－19:20　Introducing new members!</w:t>
            </w:r>
            <w:r w:rsidRPr="00B0731C">
              <w:rPr>
                <w:rFonts w:ascii="Arial Unicode MS" w:eastAsia="Arial Unicode MS" w:hAnsi="Arial Unicode MS" w:cs="Arial Unicode MS" w:hint="eastAsia"/>
                <w:kern w:val="2"/>
                <w:sz w:val="20"/>
                <w:szCs w:val="20"/>
                <w:lang w:val="en-GB" w:eastAsia="ja-JP"/>
              </w:rPr>
              <w:t>（</w:t>
            </w:r>
            <w:r w:rsidRPr="00B0731C">
              <w:rPr>
                <w:rFonts w:ascii="Arial Unicode MS" w:eastAsia="Arial Unicode MS" w:hAnsi="Arial Unicode MS" w:cs="Arial Unicode MS" w:hint="eastAsia"/>
                <w:kern w:val="2"/>
                <w:sz w:val="20"/>
                <w:szCs w:val="20"/>
                <w:highlight w:val="magenta"/>
                <w:lang w:val="en-GB" w:eastAsia="ja-JP"/>
              </w:rPr>
              <w:t xml:space="preserve">new members＆Sato </w:t>
            </w:r>
            <w:proofErr w:type="spellStart"/>
            <w:r w:rsidRPr="00B0731C">
              <w:rPr>
                <w:rFonts w:ascii="Arial Unicode MS" w:eastAsia="Arial Unicode MS" w:hAnsi="Arial Unicode MS" w:cs="Arial Unicode MS" w:hint="eastAsia"/>
                <w:kern w:val="2"/>
                <w:sz w:val="20"/>
                <w:szCs w:val="20"/>
                <w:highlight w:val="magenta"/>
                <w:lang w:val="en-GB" w:eastAsia="ja-JP"/>
              </w:rPr>
              <w:t>Riku</w:t>
            </w:r>
            <w:proofErr w:type="spellEnd"/>
            <w:r w:rsidRPr="00B0731C">
              <w:rPr>
                <w:rFonts w:ascii="Arial Unicode MS" w:eastAsia="Arial Unicode MS" w:hAnsi="Arial Unicode MS" w:cs="Arial Unicode MS" w:hint="eastAsia"/>
                <w:kern w:val="2"/>
                <w:sz w:val="20"/>
                <w:szCs w:val="20"/>
                <w:highlight w:val="magenta"/>
                <w:lang w:val="en-GB" w:eastAsia="ja-JP"/>
              </w:rPr>
              <w:t>-kun</w:t>
            </w:r>
            <w:r w:rsidRPr="00B0731C">
              <w:rPr>
                <w:rFonts w:ascii="Arial Unicode MS" w:eastAsia="Arial Unicode MS" w:hAnsi="Arial Unicode MS" w:cs="Arial Unicode MS" w:hint="eastAsia"/>
                <w:kern w:val="2"/>
                <w:sz w:val="20"/>
                <w:szCs w:val="20"/>
                <w:lang w:val="en-GB" w:eastAsia="ja-JP"/>
              </w:rPr>
              <w:t>）</w:t>
            </w:r>
          </w:p>
          <w:p w:rsidR="00B0731C" w:rsidRPr="00B0731C" w:rsidRDefault="00B0731C" w:rsidP="00B0731C">
            <w:pPr>
              <w:widowControl w:val="0"/>
              <w:spacing w:after="0" w:line="240" w:lineRule="auto"/>
              <w:ind w:left="360"/>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＊self-introduction by new members</w:t>
            </w:r>
          </w:p>
          <w:p w:rsidR="00B0731C" w:rsidRPr="00B0731C" w:rsidRDefault="00B0731C" w:rsidP="00B0731C">
            <w:pPr>
              <w:widowControl w:val="0"/>
              <w:spacing w:after="0" w:line="240" w:lineRule="auto"/>
              <w:ind w:left="360"/>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＊The representative explains team &lt;</w:t>
            </w:r>
            <w:proofErr w:type="spellStart"/>
            <w:r w:rsidRPr="00B0731C">
              <w:rPr>
                <w:rFonts w:ascii="Arial Unicode MS" w:eastAsia="Arial Unicode MS" w:hAnsi="Arial Unicode MS" w:cs="Arial Unicode MS" w:hint="eastAsia"/>
                <w:kern w:val="2"/>
                <w:sz w:val="20"/>
                <w:szCs w:val="20"/>
                <w:lang w:val="en-GB" w:eastAsia="ja-JP"/>
              </w:rPr>
              <w:t>Wa</w:t>
            </w:r>
            <w:proofErr w:type="spellEnd"/>
            <w:r w:rsidRPr="00B0731C">
              <w:rPr>
                <w:rFonts w:ascii="Arial Unicode MS" w:eastAsia="Arial Unicode MS" w:hAnsi="Arial Unicode MS" w:cs="Arial Unicode MS" w:hint="eastAsia"/>
                <w:kern w:val="2"/>
                <w:sz w:val="20"/>
                <w:szCs w:val="20"/>
                <w:lang w:val="en-GB" w:eastAsia="ja-JP"/>
              </w:rPr>
              <w:t>!&gt;</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s history to new members</w:t>
            </w:r>
          </w:p>
        </w:tc>
        <w:tc>
          <w:tcPr>
            <w:tcW w:w="1140"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u w:val="single"/>
                <w:lang w:val="en-GB" w:eastAsia="ja-JP"/>
              </w:rPr>
            </w:pPr>
          </w:p>
        </w:tc>
      </w:tr>
      <w:tr w:rsidR="00944F6B" w:rsidRPr="00420127" w:rsidTr="0034378F">
        <w:trPr>
          <w:trHeight w:val="960"/>
        </w:trPr>
        <w:tc>
          <w:tcPr>
            <w:tcW w:w="1277" w:type="dxa"/>
            <w:vMerge/>
            <w:shd w:val="clear" w:color="auto" w:fill="95B3D7"/>
          </w:tcPr>
          <w:p w:rsidR="00944F6B" w:rsidRPr="00B0731C" w:rsidRDefault="00944F6B"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1" w:type="dxa"/>
            <w:vMerge/>
            <w:shd w:val="clear" w:color="auto" w:fill="DBE5F1"/>
          </w:tcPr>
          <w:p w:rsidR="00944F6B" w:rsidRPr="00B0731C" w:rsidRDefault="00944F6B"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512" w:type="dxa"/>
            <w:gridSpan w:val="2"/>
            <w:shd w:val="clear" w:color="auto" w:fill="DBE5F1"/>
          </w:tcPr>
          <w:p w:rsidR="00944F6B" w:rsidRPr="00B0731C" w:rsidRDefault="00944F6B" w:rsidP="00B0731C">
            <w:pPr>
              <w:widowControl w:val="0"/>
              <w:spacing w:after="0" w:line="240" w:lineRule="auto"/>
              <w:rPr>
                <w:rFonts w:ascii="Arial Unicode MS" w:eastAsia="Arial Unicode MS" w:hAnsi="Arial Unicode MS" w:cs="Arial Unicode MS"/>
                <w:b/>
                <w:kern w:val="2"/>
                <w:sz w:val="20"/>
                <w:szCs w:val="20"/>
                <w:lang w:val="en-GB" w:eastAsia="ja-JP"/>
              </w:rPr>
            </w:pPr>
          </w:p>
        </w:tc>
        <w:tc>
          <w:tcPr>
            <w:tcW w:w="1140" w:type="dxa"/>
            <w:vMerge/>
            <w:shd w:val="clear" w:color="auto" w:fill="DBE5F1"/>
          </w:tcPr>
          <w:p w:rsidR="00944F6B" w:rsidRPr="00B0731C" w:rsidRDefault="00944F6B" w:rsidP="00B0731C">
            <w:pPr>
              <w:widowControl w:val="0"/>
              <w:spacing w:after="0" w:line="240" w:lineRule="auto"/>
              <w:rPr>
                <w:rFonts w:ascii="Arial Unicode MS" w:eastAsia="Arial Unicode MS" w:hAnsi="Arial Unicode MS" w:cs="Arial Unicode MS"/>
                <w:color w:val="000000"/>
                <w:kern w:val="2"/>
                <w:sz w:val="20"/>
                <w:szCs w:val="20"/>
                <w:u w:val="single"/>
                <w:lang w:val="en-GB" w:eastAsia="ja-JP"/>
              </w:rPr>
            </w:pPr>
          </w:p>
        </w:tc>
      </w:tr>
      <w:tr w:rsidR="00B0731C" w:rsidRPr="00420127" w:rsidTr="0034378F">
        <w:trPr>
          <w:trHeight w:val="960"/>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1"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512" w:type="dxa"/>
            <w:gridSpan w:val="2"/>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19:20－19:50　Report by the leadership</w:t>
            </w:r>
            <w:r w:rsidRPr="00B0731C">
              <w:rPr>
                <w:rFonts w:ascii="Arial Unicode MS" w:eastAsia="Arial Unicode MS" w:hAnsi="Arial Unicode MS" w:cs="Arial Unicode MS" w:hint="eastAsia"/>
                <w:kern w:val="2"/>
                <w:sz w:val="20"/>
                <w:szCs w:val="20"/>
                <w:lang w:val="en-GB" w:eastAsia="ja-JP"/>
              </w:rPr>
              <w:t>（</w:t>
            </w:r>
            <w:proofErr w:type="spellStart"/>
            <w:r w:rsidRPr="00B0731C">
              <w:rPr>
                <w:rFonts w:ascii="Arial Unicode MS" w:eastAsia="Arial Unicode MS" w:hAnsi="Arial Unicode MS" w:cs="Arial Unicode MS" w:hint="eastAsia"/>
                <w:kern w:val="2"/>
                <w:sz w:val="20"/>
                <w:szCs w:val="20"/>
                <w:highlight w:val="magenta"/>
                <w:lang w:val="en-GB" w:eastAsia="ja-JP"/>
              </w:rPr>
              <w:t>Tsurimaki</w:t>
            </w:r>
            <w:proofErr w:type="spellEnd"/>
            <w:r w:rsidRPr="00B0731C">
              <w:rPr>
                <w:rFonts w:ascii="Arial Unicode MS" w:eastAsia="Arial Unicode MS" w:hAnsi="Arial Unicode MS" w:cs="Arial Unicode MS" w:hint="eastAsia"/>
                <w:kern w:val="2"/>
                <w:sz w:val="20"/>
                <w:szCs w:val="20"/>
                <w:highlight w:val="magenta"/>
                <w:lang w:val="en-GB" w:eastAsia="ja-JP"/>
              </w:rPr>
              <w:t>-san＆Yoshino-sensei</w:t>
            </w:r>
            <w:r w:rsidRPr="00B0731C">
              <w:rPr>
                <w:rFonts w:ascii="Arial Unicode MS" w:eastAsia="Arial Unicode MS" w:hAnsi="Arial Unicode MS" w:cs="Arial Unicode MS" w:hint="eastAsia"/>
                <w:kern w:val="2"/>
                <w:sz w:val="20"/>
                <w:szCs w:val="20"/>
                <w:lang w:val="en-GB" w:eastAsia="ja-JP"/>
              </w:rPr>
              <w:t>）</w:t>
            </w: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Let</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 xml:space="preserve">s share vision in the whole team including new members! </w:t>
            </w:r>
          </w:p>
          <w:p w:rsidR="00B0731C" w:rsidRPr="00B0731C" w:rsidRDefault="00B0731C" w:rsidP="00B0731C">
            <w:pPr>
              <w:widowControl w:val="0"/>
              <w:spacing w:after="0" w:line="240" w:lineRule="auto"/>
              <w:ind w:left="195" w:firstLine="195"/>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 xml:space="preserve">＊Reconfirming the objective and the aim of </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OECD Tohoku School</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 xml:space="preserve"> and </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Team &lt;</w:t>
            </w:r>
            <w:proofErr w:type="spellStart"/>
            <w:r w:rsidRPr="00B0731C">
              <w:rPr>
                <w:rFonts w:ascii="Arial Unicode MS" w:eastAsia="Arial Unicode MS" w:hAnsi="Arial Unicode MS" w:cs="Arial Unicode MS" w:hint="eastAsia"/>
                <w:kern w:val="2"/>
                <w:sz w:val="20"/>
                <w:szCs w:val="20"/>
                <w:lang w:val="en-GB" w:eastAsia="ja-JP"/>
              </w:rPr>
              <w:t>Wa</w:t>
            </w:r>
            <w:proofErr w:type="spellEnd"/>
            <w:r w:rsidRPr="00B0731C">
              <w:rPr>
                <w:rFonts w:ascii="Arial Unicode MS" w:eastAsia="Arial Unicode MS" w:hAnsi="Arial Unicode MS" w:cs="Arial Unicode MS" w:hint="eastAsia"/>
                <w:kern w:val="2"/>
                <w:sz w:val="20"/>
                <w:szCs w:val="20"/>
                <w:lang w:val="en-GB" w:eastAsia="ja-JP"/>
              </w:rPr>
              <w:t>!&gt;</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w:t>
            </w:r>
          </w:p>
          <w:p w:rsidR="00B0731C" w:rsidRPr="00B0731C" w:rsidRDefault="00B0731C" w:rsidP="00B0731C">
            <w:pPr>
              <w:widowControl w:val="0"/>
              <w:spacing w:after="0" w:line="240" w:lineRule="auto"/>
              <w:ind w:left="195" w:firstLine="195"/>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＊Team</w:t>
            </w:r>
            <w:r w:rsidRPr="00B0731C">
              <w:rPr>
                <w:rFonts w:ascii="Arial Unicode MS" w:eastAsia="Arial Unicode MS" w:hAnsi="Arial Unicode MS" w:cs="Arial Unicode MS"/>
                <w:kern w:val="2"/>
                <w:sz w:val="20"/>
                <w:szCs w:val="20"/>
                <w:lang w:val="en-GB" w:eastAsia="ja-JP"/>
              </w:rPr>
              <w:t xml:space="preserve"> &lt;</w:t>
            </w:r>
            <w:proofErr w:type="spellStart"/>
            <w:r w:rsidRPr="00B0731C">
              <w:rPr>
                <w:rFonts w:ascii="Arial Unicode MS" w:eastAsia="Arial Unicode MS" w:hAnsi="Arial Unicode MS" w:cs="Arial Unicode MS"/>
                <w:kern w:val="2"/>
                <w:sz w:val="20"/>
                <w:szCs w:val="20"/>
                <w:lang w:val="en-GB" w:eastAsia="ja-JP"/>
              </w:rPr>
              <w:t>Wa</w:t>
            </w:r>
            <w:proofErr w:type="spellEnd"/>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&gt;</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 xml:space="preserve">s slogan </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get over the past, go beyond common sense, go over the national borders</w:t>
            </w:r>
            <w:r w:rsidRPr="00B0731C">
              <w:rPr>
                <w:rFonts w:ascii="Arial Unicode MS" w:eastAsia="Arial Unicode MS" w:hAnsi="Arial Unicode MS" w:cs="Arial Unicode MS"/>
                <w:kern w:val="2"/>
                <w:sz w:val="20"/>
                <w:szCs w:val="20"/>
                <w:lang w:val="en-GB" w:eastAsia="ja-JP"/>
              </w:rPr>
              <w:t>”</w:t>
            </w:r>
          </w:p>
          <w:p w:rsidR="00B0731C" w:rsidRPr="00B0731C" w:rsidRDefault="00B0731C" w:rsidP="00B0731C">
            <w:pPr>
              <w:widowControl w:val="0"/>
              <w:spacing w:after="0" w:line="240" w:lineRule="auto"/>
              <w:ind w:left="360"/>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＊Actual challenges Team &lt;</w:t>
            </w:r>
            <w:proofErr w:type="spellStart"/>
            <w:r w:rsidRPr="00B0731C">
              <w:rPr>
                <w:rFonts w:ascii="Arial Unicode MS" w:eastAsia="Arial Unicode MS" w:hAnsi="Arial Unicode MS" w:cs="Arial Unicode MS" w:hint="eastAsia"/>
                <w:kern w:val="2"/>
                <w:sz w:val="20"/>
                <w:szCs w:val="20"/>
                <w:lang w:val="en-GB" w:eastAsia="ja-JP"/>
              </w:rPr>
              <w:t>Wa</w:t>
            </w:r>
            <w:proofErr w:type="spellEnd"/>
            <w:r w:rsidRPr="00B0731C">
              <w:rPr>
                <w:rFonts w:ascii="Arial Unicode MS" w:eastAsia="Arial Unicode MS" w:hAnsi="Arial Unicode MS" w:cs="Arial Unicode MS" w:hint="eastAsia"/>
                <w:kern w:val="2"/>
                <w:sz w:val="20"/>
                <w:szCs w:val="20"/>
                <w:lang w:val="en-GB" w:eastAsia="ja-JP"/>
              </w:rPr>
              <w:t>!&gt; confronts and solutions for them!</w:t>
            </w:r>
          </w:p>
        </w:tc>
        <w:tc>
          <w:tcPr>
            <w:tcW w:w="1140"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u w:val="single"/>
                <w:lang w:val="en-GB" w:eastAsia="ja-JP"/>
              </w:rPr>
            </w:pPr>
          </w:p>
        </w:tc>
      </w:tr>
      <w:tr w:rsidR="00B0731C" w:rsidRPr="00B0731C" w:rsidTr="0034378F">
        <w:trPr>
          <w:trHeight w:val="423"/>
        </w:trPr>
        <w:tc>
          <w:tcPr>
            <w:tcW w:w="1277" w:type="dxa"/>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1" w:type="dxa"/>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20:00-21:00</w:t>
            </w:r>
          </w:p>
        </w:tc>
        <w:tc>
          <w:tcPr>
            <w:tcW w:w="7512" w:type="dxa"/>
            <w:gridSpan w:val="2"/>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 xml:space="preserve">Meet again with </w:t>
            </w:r>
            <w:proofErr w:type="spellStart"/>
            <w:r w:rsidRPr="00B0731C">
              <w:rPr>
                <w:rFonts w:ascii="Arial Unicode MS" w:eastAsia="Arial Unicode MS" w:hAnsi="Arial Unicode MS" w:cs="Arial Unicode MS" w:hint="eastAsia"/>
                <w:b/>
                <w:kern w:val="2"/>
                <w:sz w:val="20"/>
                <w:szCs w:val="20"/>
                <w:lang w:val="en-GB" w:eastAsia="ja-JP"/>
              </w:rPr>
              <w:t>Akasaka</w:t>
            </w:r>
            <w:proofErr w:type="spellEnd"/>
            <w:r w:rsidRPr="00B0731C">
              <w:rPr>
                <w:rFonts w:ascii="Arial Unicode MS" w:eastAsia="Arial Unicode MS" w:hAnsi="Arial Unicode MS" w:cs="Arial Unicode MS" w:hint="eastAsia"/>
                <w:b/>
                <w:kern w:val="2"/>
                <w:sz w:val="20"/>
                <w:szCs w:val="20"/>
                <w:lang w:val="en-GB" w:eastAsia="ja-JP"/>
              </w:rPr>
              <w:t>-sensei！</w:t>
            </w:r>
            <w:r w:rsidRPr="00B0731C">
              <w:rPr>
                <w:rFonts w:ascii="Arial Unicode MS" w:eastAsia="Arial Unicode MS" w:hAnsi="Arial Unicode MS" w:cs="Arial Unicode MS" w:hint="eastAsia"/>
                <w:kern w:val="2"/>
                <w:sz w:val="20"/>
                <w:szCs w:val="20"/>
                <w:lang w:val="en-GB" w:eastAsia="ja-JP"/>
              </w:rPr>
              <w:t>（</w:t>
            </w:r>
            <w:r w:rsidRPr="00B0731C">
              <w:rPr>
                <w:rFonts w:ascii="Arial Unicode MS" w:eastAsia="Arial Unicode MS" w:hAnsi="Arial Unicode MS" w:cs="Arial Unicode MS" w:hint="eastAsia"/>
                <w:kern w:val="2"/>
                <w:sz w:val="20"/>
                <w:szCs w:val="20"/>
                <w:highlight w:val="magenta"/>
                <w:lang w:val="en-GB" w:eastAsia="ja-JP"/>
              </w:rPr>
              <w:t xml:space="preserve">Sato </w:t>
            </w:r>
            <w:proofErr w:type="spellStart"/>
            <w:r w:rsidRPr="00B0731C">
              <w:rPr>
                <w:rFonts w:ascii="Arial Unicode MS" w:eastAsia="Arial Unicode MS" w:hAnsi="Arial Unicode MS" w:cs="Arial Unicode MS" w:hint="eastAsia"/>
                <w:kern w:val="2"/>
                <w:sz w:val="20"/>
                <w:szCs w:val="20"/>
                <w:highlight w:val="magenta"/>
                <w:lang w:val="en-GB" w:eastAsia="ja-JP"/>
              </w:rPr>
              <w:t>Riku</w:t>
            </w:r>
            <w:proofErr w:type="spellEnd"/>
            <w:r w:rsidRPr="00B0731C">
              <w:rPr>
                <w:rFonts w:ascii="Arial Unicode MS" w:eastAsia="Arial Unicode MS" w:hAnsi="Arial Unicode MS" w:cs="Arial Unicode MS" w:hint="eastAsia"/>
                <w:kern w:val="2"/>
                <w:sz w:val="20"/>
                <w:szCs w:val="20"/>
                <w:highlight w:val="magenta"/>
                <w:lang w:val="en-GB" w:eastAsia="ja-JP"/>
              </w:rPr>
              <w:t xml:space="preserve">-kun &amp; </w:t>
            </w:r>
            <w:proofErr w:type="spellStart"/>
            <w:r w:rsidRPr="00B0731C">
              <w:rPr>
                <w:rFonts w:ascii="Arial Unicode MS" w:eastAsia="Arial Unicode MS" w:hAnsi="Arial Unicode MS" w:cs="Arial Unicode MS" w:hint="eastAsia"/>
                <w:kern w:val="2"/>
                <w:sz w:val="20"/>
                <w:szCs w:val="20"/>
                <w:highlight w:val="magenta"/>
                <w:lang w:val="en-GB" w:eastAsia="ja-JP"/>
              </w:rPr>
              <w:t>Akasaka</w:t>
            </w:r>
            <w:proofErr w:type="spellEnd"/>
            <w:r w:rsidRPr="00B0731C">
              <w:rPr>
                <w:rFonts w:ascii="Arial Unicode MS" w:eastAsia="Arial Unicode MS" w:hAnsi="Arial Unicode MS" w:cs="Arial Unicode MS" w:hint="eastAsia"/>
                <w:kern w:val="2"/>
                <w:sz w:val="20"/>
                <w:szCs w:val="20"/>
                <w:highlight w:val="magenta"/>
                <w:lang w:val="en-GB" w:eastAsia="ja-JP"/>
              </w:rPr>
              <w:t>-sensei）</w:t>
            </w:r>
          </w:p>
          <w:p w:rsidR="00B0731C" w:rsidRPr="00B0731C" w:rsidRDefault="00B0731C" w:rsidP="00B0731C">
            <w:pPr>
              <w:widowControl w:val="0"/>
              <w:numPr>
                <w:ilvl w:val="0"/>
                <w:numId w:val="6"/>
              </w:numPr>
              <w:spacing w:after="0" w:line="240" w:lineRule="auto"/>
              <w:jc w:val="both"/>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 xml:space="preserve">The concept of the </w:t>
            </w:r>
            <w:r w:rsidRPr="00B0731C">
              <w:rPr>
                <w:rFonts w:ascii="Arial Unicode MS" w:eastAsia="Arial Unicode MS" w:hAnsi="Arial Unicode MS" w:cs="Arial Unicode MS"/>
                <w:kern w:val="2"/>
                <w:sz w:val="20"/>
                <w:szCs w:val="20"/>
                <w:lang w:val="en-GB" w:eastAsia="ja-JP"/>
              </w:rPr>
              <w:t>event “Death</w:t>
            </w:r>
            <w:r w:rsidRPr="00B0731C">
              <w:rPr>
                <w:rFonts w:ascii="Arial Unicode MS" w:eastAsia="Arial Unicode MS" w:hAnsi="Arial Unicode MS" w:cs="Arial Unicode MS" w:hint="eastAsia"/>
                <w:kern w:val="2"/>
                <w:sz w:val="20"/>
                <w:szCs w:val="20"/>
                <w:lang w:val="en-GB" w:eastAsia="ja-JP"/>
              </w:rPr>
              <w:t xml:space="preserve"> and resuscitation：Tie to the future-The time axis of the past, the present, and the future.</w:t>
            </w:r>
            <w:r w:rsidRPr="00B0731C">
              <w:rPr>
                <w:rFonts w:ascii="Arial Unicode MS" w:eastAsia="Arial Unicode MS" w:hAnsi="Arial Unicode MS" w:cs="Arial Unicode MS"/>
                <w:kern w:val="2"/>
                <w:sz w:val="20"/>
                <w:szCs w:val="20"/>
                <w:lang w:val="en-GB" w:eastAsia="ja-JP"/>
              </w:rPr>
              <w:t>”</w:t>
            </w:r>
          </w:p>
          <w:p w:rsidR="00B0731C" w:rsidRPr="00B0731C" w:rsidRDefault="00B0731C" w:rsidP="00B0731C">
            <w:pPr>
              <w:widowControl w:val="0"/>
              <w:numPr>
                <w:ilvl w:val="0"/>
                <w:numId w:val="6"/>
              </w:numPr>
              <w:spacing w:after="0" w:line="240" w:lineRule="auto"/>
              <w:jc w:val="both"/>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Team &lt;</w:t>
            </w:r>
            <w:proofErr w:type="spellStart"/>
            <w:r w:rsidRPr="00B0731C">
              <w:rPr>
                <w:rFonts w:ascii="Arial Unicode MS" w:eastAsia="Arial Unicode MS" w:hAnsi="Arial Unicode MS" w:cs="Arial Unicode MS" w:hint="eastAsia"/>
                <w:kern w:val="2"/>
                <w:sz w:val="20"/>
                <w:szCs w:val="20"/>
                <w:lang w:val="en-GB" w:eastAsia="ja-JP"/>
              </w:rPr>
              <w:t>Wa</w:t>
            </w:r>
            <w:proofErr w:type="spellEnd"/>
            <w:r w:rsidRPr="00B0731C">
              <w:rPr>
                <w:rFonts w:ascii="Arial Unicode MS" w:eastAsia="Arial Unicode MS" w:hAnsi="Arial Unicode MS" w:cs="Arial Unicode MS" w:hint="eastAsia"/>
                <w:kern w:val="2"/>
                <w:sz w:val="20"/>
                <w:szCs w:val="20"/>
                <w:lang w:val="en-GB" w:eastAsia="ja-JP"/>
              </w:rPr>
              <w:t xml:space="preserve">!&gt; reports the concept, feedback from </w:t>
            </w:r>
            <w:proofErr w:type="spellStart"/>
            <w:r w:rsidRPr="00B0731C">
              <w:rPr>
                <w:rFonts w:ascii="Arial Unicode MS" w:eastAsia="Arial Unicode MS" w:hAnsi="Arial Unicode MS" w:cs="Arial Unicode MS" w:hint="eastAsia"/>
                <w:kern w:val="2"/>
                <w:sz w:val="20"/>
                <w:szCs w:val="20"/>
                <w:lang w:val="en-GB" w:eastAsia="ja-JP"/>
              </w:rPr>
              <w:t>Akasaka</w:t>
            </w:r>
            <w:proofErr w:type="spellEnd"/>
            <w:r w:rsidRPr="00B0731C">
              <w:rPr>
                <w:rFonts w:ascii="Arial Unicode MS" w:eastAsia="Arial Unicode MS" w:hAnsi="Arial Unicode MS" w:cs="Arial Unicode MS" w:hint="eastAsia"/>
                <w:kern w:val="2"/>
                <w:sz w:val="20"/>
                <w:szCs w:val="20"/>
                <w:lang w:val="en-GB" w:eastAsia="ja-JP"/>
              </w:rPr>
              <w:t xml:space="preserve">-sensei </w:t>
            </w:r>
          </w:p>
        </w:tc>
        <w:tc>
          <w:tcPr>
            <w:tcW w:w="1140" w:type="dxa"/>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everyone</w:t>
            </w:r>
            <w:r w:rsidRPr="00B0731C">
              <w:rPr>
                <w:rFonts w:ascii="Arial Unicode MS" w:eastAsia="Arial Unicode MS" w:hAnsi="Arial Unicode MS" w:cs="Arial Unicode MS"/>
                <w:kern w:val="2"/>
                <w:sz w:val="20"/>
                <w:szCs w:val="20"/>
                <w:lang w:val="en-GB" w:eastAsia="ja-JP"/>
              </w:rPr>
              <w:t>:</w:t>
            </w:r>
          </w:p>
          <w:p w:rsidR="00B0731C" w:rsidRPr="00B0731C" w:rsidRDefault="00B0731C" w:rsidP="00B0731C">
            <w:pPr>
              <w:widowControl w:val="0"/>
              <w:spacing w:after="0" w:line="240" w:lineRule="auto"/>
              <w:rPr>
                <w:rFonts w:ascii="Arial Unicode MS" w:eastAsia="Arial Unicode MS" w:hAnsi="Arial Unicode MS" w:cs="Arial Unicode MS"/>
                <w:strike/>
                <w:color w:val="000000"/>
                <w:kern w:val="2"/>
                <w:sz w:val="18"/>
                <w:szCs w:val="18"/>
                <w:u w:val="single"/>
                <w:lang w:val="en-GB" w:eastAsia="ja-JP"/>
              </w:rPr>
            </w:pPr>
            <w:r w:rsidRPr="00B0731C">
              <w:rPr>
                <w:rFonts w:ascii="Arial Unicode MS" w:eastAsia="Arial Unicode MS" w:hAnsi="Arial Unicode MS" w:cs="Arial Unicode MS" w:hint="eastAsia"/>
                <w:kern w:val="2"/>
                <w:sz w:val="18"/>
                <w:szCs w:val="18"/>
                <w:lang w:val="en-GB" w:eastAsia="ja-JP"/>
              </w:rPr>
              <w:t>Hometown team</w:t>
            </w:r>
          </w:p>
        </w:tc>
      </w:tr>
    </w:tbl>
    <w:p w:rsidR="00B0731C" w:rsidRPr="00B0731C" w:rsidRDefault="00B0731C" w:rsidP="00B0731C">
      <w:pPr>
        <w:widowControl w:val="0"/>
        <w:spacing w:after="0" w:line="240" w:lineRule="auto"/>
        <w:jc w:val="both"/>
        <w:rPr>
          <w:rFonts w:ascii="Arial Unicode MS" w:eastAsia="Arial Unicode MS" w:hAnsi="Arial Unicode MS" w:cs="Arial Unicode MS"/>
          <w:kern w:val="2"/>
          <w:sz w:val="20"/>
          <w:szCs w:val="20"/>
          <w:lang w:val="en-GB" w:eastAsia="ja-JP"/>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50"/>
        <w:gridCol w:w="4820"/>
        <w:gridCol w:w="2693"/>
        <w:gridCol w:w="1134"/>
      </w:tblGrid>
      <w:tr w:rsidR="00B0731C" w:rsidRPr="00B0731C" w:rsidTr="0034378F">
        <w:trPr>
          <w:trHeight w:val="300"/>
        </w:trPr>
        <w:tc>
          <w:tcPr>
            <w:tcW w:w="1277" w:type="dxa"/>
            <w:vMerge w:val="restart"/>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r w:rsidRPr="00B0731C">
              <w:rPr>
                <w:rFonts w:ascii="Arial Unicode MS" w:eastAsia="Arial Unicode MS" w:hAnsi="Arial Unicode MS" w:cs="Arial Unicode MS" w:hint="eastAsia"/>
                <w:b/>
                <w:color w:val="000000"/>
                <w:kern w:val="2"/>
                <w:sz w:val="20"/>
                <w:szCs w:val="20"/>
                <w:lang w:val="en-GB" w:eastAsia="ja-JP"/>
              </w:rPr>
              <w:t>March 27</w:t>
            </w:r>
          </w:p>
        </w:tc>
        <w:tc>
          <w:tcPr>
            <w:tcW w:w="850"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08:30-</w:t>
            </w: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09</w:t>
            </w:r>
            <w:r w:rsidRPr="00B0731C">
              <w:rPr>
                <w:rFonts w:ascii="Arial Unicode MS" w:eastAsia="Arial Unicode MS" w:hAnsi="Arial Unicode MS" w:cs="Arial Unicode MS"/>
                <w:kern w:val="2"/>
                <w:sz w:val="20"/>
                <w:szCs w:val="20"/>
                <w:lang w:val="en-GB" w:eastAsia="ja-JP"/>
              </w:rPr>
              <w:t>:00</w:t>
            </w: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Break 10min</w:t>
            </w:r>
          </w:p>
        </w:tc>
        <w:tc>
          <w:tcPr>
            <w:tcW w:w="7513" w:type="dxa"/>
            <w:gridSpan w:val="2"/>
            <w:tcBorders>
              <w:bottom w:val="single" w:sz="4" w:space="0" w:color="auto"/>
            </w:tcBorders>
            <w:shd w:val="clear" w:color="auto" w:fill="0F243E"/>
          </w:tcPr>
          <w:p w:rsidR="00B0731C" w:rsidRPr="00B0731C" w:rsidRDefault="00B0731C" w:rsidP="00B0731C">
            <w:pPr>
              <w:widowControl w:val="0"/>
              <w:spacing w:after="0" w:line="240" w:lineRule="auto"/>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Presentations by each hometown team on its proposal for the event！</w:t>
            </w:r>
            <w:r w:rsidRPr="00B0731C">
              <w:rPr>
                <w:rFonts w:ascii="Arial Unicode MS" w:eastAsia="Arial Unicode MS" w:hAnsi="Arial Unicode MS" w:cs="Arial Unicode MS" w:hint="eastAsia"/>
                <w:b/>
                <w:kern w:val="2"/>
                <w:sz w:val="20"/>
                <w:szCs w:val="20"/>
                <w:highlight w:val="magenta"/>
                <w:lang w:val="en-GB" w:eastAsia="ja-JP"/>
              </w:rPr>
              <w:t>（Chair：Takano-kun</w:t>
            </w:r>
            <w:r w:rsidRPr="00B0731C">
              <w:rPr>
                <w:rFonts w:ascii="Arial Unicode MS" w:eastAsia="Arial Unicode MS" w:hAnsi="Arial Unicode MS" w:cs="Arial Unicode MS" w:hint="eastAsia"/>
                <w:kern w:val="2"/>
                <w:sz w:val="20"/>
                <w:szCs w:val="20"/>
                <w:highlight w:val="magenta"/>
                <w:lang w:val="en-GB" w:eastAsia="ja-JP"/>
              </w:rPr>
              <w:t xml:space="preserve"> &amp;Tadano-san＆Nitta-san＆Yoshino-sensei</w:t>
            </w:r>
            <w:r w:rsidRPr="00B0731C">
              <w:rPr>
                <w:rFonts w:ascii="Arial Unicode MS" w:eastAsia="Arial Unicode MS" w:hAnsi="Arial Unicode MS" w:cs="Arial Unicode MS" w:hint="eastAsia"/>
                <w:b/>
                <w:kern w:val="2"/>
                <w:sz w:val="20"/>
                <w:szCs w:val="20"/>
                <w:lang w:val="en-GB" w:eastAsia="ja-JP"/>
              </w:rPr>
              <w:t>）</w:t>
            </w:r>
          </w:p>
        </w:tc>
        <w:tc>
          <w:tcPr>
            <w:tcW w:w="1134"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E</w:t>
            </w:r>
            <w:r w:rsidRPr="00B0731C">
              <w:rPr>
                <w:rFonts w:ascii="Arial Unicode MS" w:eastAsia="Arial Unicode MS" w:hAnsi="Arial Unicode MS" w:cs="Arial Unicode MS" w:hint="eastAsia"/>
                <w:kern w:val="2"/>
                <w:sz w:val="20"/>
                <w:szCs w:val="20"/>
                <w:lang w:val="en-GB" w:eastAsia="ja-JP"/>
              </w:rPr>
              <w:t>veryone:</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kern w:val="2"/>
                <w:sz w:val="18"/>
                <w:szCs w:val="18"/>
                <w:lang w:val="en-GB" w:eastAsia="ja-JP"/>
              </w:rPr>
              <w:t>Hometown team</w:t>
            </w:r>
            <w:r w:rsidRPr="00B0731C">
              <w:rPr>
                <w:rFonts w:ascii="Arial Unicode MS" w:eastAsia="Arial Unicode MS" w:hAnsi="Arial Unicode MS" w:cs="Arial Unicode MS" w:hint="eastAsia"/>
                <w:color w:val="000000"/>
                <w:kern w:val="2"/>
                <w:sz w:val="20"/>
                <w:szCs w:val="20"/>
                <w:lang w:val="en-GB" w:eastAsia="ja-JP"/>
              </w:rPr>
              <w:t xml:space="preserve"> </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r>
      <w:tr w:rsidR="00B0731C" w:rsidRPr="00420127" w:rsidTr="0034378F">
        <w:trPr>
          <w:trHeight w:val="360"/>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highlight w:val="yellow"/>
                <w:lang w:val="en-GB" w:eastAsia="ja-JP"/>
              </w:rPr>
            </w:pPr>
          </w:p>
        </w:tc>
        <w:tc>
          <w:tcPr>
            <w:tcW w:w="850"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c>
          <w:tcPr>
            <w:tcW w:w="7513" w:type="dxa"/>
            <w:gridSpan w:val="2"/>
            <w:tcBorders>
              <w:bottom w:val="single" w:sz="4" w:space="0" w:color="auto"/>
            </w:tcBorders>
            <w:shd w:val="clear" w:color="auto" w:fill="8DB3E2"/>
          </w:tcPr>
          <w:p w:rsidR="00B0731C" w:rsidRPr="00B0731C" w:rsidRDefault="00B0731C" w:rsidP="00B0731C">
            <w:pPr>
              <w:widowControl w:val="0"/>
              <w:spacing w:after="0" w:line="240" w:lineRule="auto"/>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 xml:space="preserve">STEP１：A report by the leader of Event Team! </w:t>
            </w:r>
          </w:p>
        </w:tc>
        <w:tc>
          <w:tcPr>
            <w:tcW w:w="1134"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420127" w:rsidTr="0034378F">
        <w:trPr>
          <w:trHeight w:val="360"/>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highlight w:val="yellow"/>
                <w:lang w:val="en-GB" w:eastAsia="ja-JP"/>
              </w:rPr>
            </w:pPr>
          </w:p>
        </w:tc>
        <w:tc>
          <w:tcPr>
            <w:tcW w:w="850"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c>
          <w:tcPr>
            <w:tcW w:w="7513" w:type="dxa"/>
            <w:gridSpan w:val="2"/>
            <w:tcBorders>
              <w:bottom w:val="single" w:sz="4" w:space="0" w:color="auto"/>
            </w:tcBorders>
            <w:shd w:val="clear" w:color="auto" w:fill="DBE5F1"/>
          </w:tcPr>
          <w:p w:rsidR="00B0731C" w:rsidRPr="00B0731C" w:rsidRDefault="00B0731C" w:rsidP="00B0731C">
            <w:pPr>
              <w:widowControl w:val="0"/>
              <w:numPr>
                <w:ilvl w:val="0"/>
                <w:numId w:val="7"/>
              </w:numPr>
              <w:spacing w:after="0" w:line="240" w:lineRule="auto"/>
              <w:jc w:val="both"/>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T</w:t>
            </w:r>
            <w:r w:rsidRPr="00B0731C">
              <w:rPr>
                <w:rFonts w:ascii="Arial Unicode MS" w:eastAsia="Arial Unicode MS" w:hAnsi="Arial Unicode MS" w:cs="Arial Unicode MS" w:hint="eastAsia"/>
                <w:kern w:val="2"/>
                <w:sz w:val="20"/>
                <w:szCs w:val="20"/>
                <w:lang w:val="en-GB" w:eastAsia="ja-JP"/>
              </w:rPr>
              <w:t>he concept=contents of the event</w:t>
            </w:r>
          </w:p>
          <w:p w:rsidR="00B0731C" w:rsidRPr="00B0731C" w:rsidRDefault="00B0731C" w:rsidP="00B0731C">
            <w:pPr>
              <w:widowControl w:val="0"/>
              <w:numPr>
                <w:ilvl w:val="0"/>
                <w:numId w:val="8"/>
              </w:numPr>
              <w:spacing w:after="0" w:line="240" w:lineRule="auto"/>
              <w:jc w:val="both"/>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The whole picture of the event（Option A-E, budget option, time table, etc.）</w:t>
            </w:r>
          </w:p>
          <w:p w:rsidR="00B0731C" w:rsidRPr="00B0731C" w:rsidRDefault="00B0731C" w:rsidP="00B0731C">
            <w:pPr>
              <w:widowControl w:val="0"/>
              <w:numPr>
                <w:ilvl w:val="0"/>
                <w:numId w:val="8"/>
              </w:numPr>
              <w:spacing w:after="0" w:line="240" w:lineRule="auto"/>
              <w:jc w:val="both"/>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T</w:t>
            </w:r>
            <w:r w:rsidRPr="00B0731C">
              <w:rPr>
                <w:rFonts w:ascii="Arial Unicode MS" w:eastAsia="Arial Unicode MS" w:hAnsi="Arial Unicode MS" w:cs="Arial Unicode MS" w:hint="eastAsia"/>
                <w:color w:val="000000"/>
                <w:kern w:val="2"/>
                <w:sz w:val="20"/>
                <w:szCs w:val="20"/>
                <w:lang w:val="en-GB" w:eastAsia="ja-JP"/>
              </w:rPr>
              <w:t xml:space="preserve">he venue of the event＝Reserve Champ de Mars. </w:t>
            </w:r>
            <w:r w:rsidRPr="00B0731C">
              <w:rPr>
                <w:rFonts w:ascii="Arial Unicode MS" w:eastAsia="Arial Unicode MS" w:hAnsi="Arial Unicode MS" w:cs="Arial Unicode MS"/>
                <w:color w:val="000000"/>
                <w:kern w:val="2"/>
                <w:sz w:val="20"/>
                <w:szCs w:val="20"/>
                <w:lang w:val="en-GB" w:eastAsia="ja-JP"/>
              </w:rPr>
              <w:t>A</w:t>
            </w:r>
            <w:r w:rsidRPr="00B0731C">
              <w:rPr>
                <w:rFonts w:ascii="Arial Unicode MS" w:eastAsia="Arial Unicode MS" w:hAnsi="Arial Unicode MS" w:cs="Arial Unicode MS" w:hint="eastAsia"/>
                <w:color w:val="000000"/>
                <w:kern w:val="2"/>
                <w:sz w:val="20"/>
                <w:szCs w:val="20"/>
                <w:lang w:val="en-GB" w:eastAsia="ja-JP"/>
              </w:rPr>
              <w:t xml:space="preserve">bout the venue. </w:t>
            </w:r>
            <w:r w:rsidRPr="00B0731C">
              <w:rPr>
                <w:rFonts w:ascii="Arial Unicode MS" w:eastAsia="Arial Unicode MS" w:hAnsi="Arial Unicode MS" w:cs="Arial Unicode MS"/>
                <w:color w:val="000000"/>
                <w:kern w:val="2"/>
                <w:sz w:val="20"/>
                <w:szCs w:val="20"/>
                <w:lang w:val="en-GB" w:eastAsia="ja-JP"/>
              </w:rPr>
              <w:t>T</w:t>
            </w:r>
            <w:r w:rsidRPr="00B0731C">
              <w:rPr>
                <w:rFonts w:ascii="Arial Unicode MS" w:eastAsia="Arial Unicode MS" w:hAnsi="Arial Unicode MS" w:cs="Arial Unicode MS" w:hint="eastAsia"/>
                <w:color w:val="000000"/>
                <w:kern w:val="2"/>
                <w:sz w:val="20"/>
                <w:szCs w:val="20"/>
                <w:lang w:val="en-GB" w:eastAsia="ja-JP"/>
              </w:rPr>
              <w:t xml:space="preserve">he </w:t>
            </w:r>
            <w:r w:rsidRPr="00B0731C">
              <w:rPr>
                <w:rFonts w:ascii="Arial Unicode MS" w:eastAsia="Arial Unicode MS" w:hAnsi="Arial Unicode MS" w:cs="Arial Unicode MS" w:hint="eastAsia"/>
                <w:color w:val="000000"/>
                <w:kern w:val="2"/>
                <w:sz w:val="20"/>
                <w:szCs w:val="20"/>
                <w:lang w:val="en-GB" w:eastAsia="ja-JP"/>
              </w:rPr>
              <w:lastRenderedPageBreak/>
              <w:t xml:space="preserve">place where PR </w:t>
            </w:r>
            <w:r w:rsidRPr="00B0731C">
              <w:rPr>
                <w:rFonts w:ascii="Arial Unicode MS" w:eastAsia="Arial Unicode MS" w:hAnsi="Arial Unicode MS" w:cs="Arial Unicode MS"/>
                <w:color w:val="000000"/>
                <w:kern w:val="2"/>
                <w:sz w:val="20"/>
                <w:szCs w:val="20"/>
                <w:lang w:val="en-GB" w:eastAsia="ja-JP"/>
              </w:rPr>
              <w:t>exhibition</w:t>
            </w:r>
            <w:r w:rsidRPr="00B0731C">
              <w:rPr>
                <w:rFonts w:ascii="Arial Unicode MS" w:eastAsia="Arial Unicode MS" w:hAnsi="Arial Unicode MS" w:cs="Arial Unicode MS" w:hint="eastAsia"/>
                <w:color w:val="000000"/>
                <w:kern w:val="2"/>
                <w:sz w:val="20"/>
                <w:szCs w:val="20"/>
                <w:lang w:val="en-GB" w:eastAsia="ja-JP"/>
              </w:rPr>
              <w:t xml:space="preserve"> take place, etc. Visit to the venue to have a look at the venue in May 2013 is planned!</w:t>
            </w:r>
          </w:p>
        </w:tc>
        <w:tc>
          <w:tcPr>
            <w:tcW w:w="1134"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B0731C" w:rsidTr="0034378F">
        <w:trPr>
          <w:trHeight w:val="360"/>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highlight w:val="yellow"/>
                <w:lang w:val="en-GB" w:eastAsia="ja-JP"/>
              </w:rPr>
            </w:pPr>
          </w:p>
        </w:tc>
        <w:tc>
          <w:tcPr>
            <w:tcW w:w="850"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0</w:t>
            </w:r>
            <w:r w:rsidRPr="00B0731C">
              <w:rPr>
                <w:rFonts w:ascii="Arial Unicode MS" w:eastAsia="Arial Unicode MS" w:hAnsi="Arial Unicode MS" w:cs="Arial Unicode MS" w:hint="eastAsia"/>
                <w:kern w:val="2"/>
                <w:sz w:val="20"/>
                <w:szCs w:val="20"/>
                <w:lang w:val="en-GB" w:eastAsia="ja-JP"/>
              </w:rPr>
              <w:t>9</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1</w:t>
            </w:r>
            <w:r w:rsidRPr="00B0731C">
              <w:rPr>
                <w:rFonts w:ascii="Arial Unicode MS" w:eastAsia="Arial Unicode MS" w:hAnsi="Arial Unicode MS" w:cs="Arial Unicode MS"/>
                <w:kern w:val="2"/>
                <w:sz w:val="20"/>
                <w:szCs w:val="20"/>
                <w:lang w:val="en-GB" w:eastAsia="ja-JP"/>
              </w:rPr>
              <w:t>0-</w:t>
            </w: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11</w:t>
            </w:r>
            <w:r w:rsidRPr="00B0731C">
              <w:rPr>
                <w:rFonts w:ascii="Arial Unicode MS" w:eastAsia="Arial Unicode MS" w:hAnsi="Arial Unicode MS" w:cs="Arial Unicode MS"/>
                <w:kern w:val="2"/>
                <w:sz w:val="20"/>
                <w:szCs w:val="20"/>
                <w:lang w:val="en-GB" w:eastAsia="ja-JP"/>
              </w:rPr>
              <w:t>:00</w:t>
            </w: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Break at any time in each team</w:t>
            </w:r>
          </w:p>
        </w:tc>
        <w:tc>
          <w:tcPr>
            <w:tcW w:w="7513" w:type="dxa"/>
            <w:gridSpan w:val="2"/>
            <w:tcBorders>
              <w:bottom w:val="single" w:sz="4" w:space="0" w:color="auto"/>
            </w:tcBorders>
            <w:shd w:val="clear" w:color="auto" w:fill="8DB3E2"/>
          </w:tcPr>
          <w:p w:rsidR="00B0731C" w:rsidRPr="00B0731C" w:rsidRDefault="00B0731C" w:rsidP="00B0731C">
            <w:pPr>
              <w:widowControl w:val="0"/>
              <w:spacing w:after="0" w:line="240" w:lineRule="auto"/>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STEP 2</w:t>
            </w:r>
            <w:r w:rsidRPr="00B0731C">
              <w:rPr>
                <w:rFonts w:ascii="Arial Unicode MS" w:eastAsia="Arial Unicode MS" w:hAnsi="Arial Unicode MS" w:cs="Arial Unicode MS"/>
                <w:b/>
                <w:kern w:val="2"/>
                <w:sz w:val="20"/>
                <w:szCs w:val="20"/>
                <w:lang w:val="en-GB" w:eastAsia="ja-JP"/>
              </w:rPr>
              <w:t>：</w:t>
            </w:r>
            <w:r w:rsidRPr="00B0731C">
              <w:rPr>
                <w:rFonts w:ascii="Arial Unicode MS" w:eastAsia="Arial Unicode MS" w:hAnsi="Arial Unicode MS" w:cs="Arial Unicode MS" w:hint="eastAsia"/>
                <w:b/>
                <w:kern w:val="2"/>
                <w:sz w:val="20"/>
                <w:szCs w:val="20"/>
                <w:lang w:val="en-GB" w:eastAsia="ja-JP"/>
              </w:rPr>
              <w:t>Play with your ideas（Expand and sharpen them）！</w:t>
            </w:r>
          </w:p>
          <w:p w:rsidR="00B0731C" w:rsidRPr="00B0731C" w:rsidRDefault="00B0731C" w:rsidP="00B0731C">
            <w:pPr>
              <w:widowControl w:val="0"/>
              <w:spacing w:after="0" w:line="240" w:lineRule="auto"/>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Let</w:t>
            </w:r>
            <w:r w:rsidRPr="00B0731C">
              <w:rPr>
                <w:rFonts w:ascii="Arial Unicode MS" w:eastAsia="Arial Unicode MS" w:hAnsi="Arial Unicode MS" w:cs="Arial Unicode MS"/>
                <w:b/>
                <w:kern w:val="2"/>
                <w:sz w:val="20"/>
                <w:szCs w:val="20"/>
                <w:lang w:val="en-GB" w:eastAsia="ja-JP"/>
              </w:rPr>
              <w:t>’</w:t>
            </w:r>
            <w:r w:rsidRPr="00B0731C">
              <w:rPr>
                <w:rFonts w:ascii="Arial Unicode MS" w:eastAsia="Arial Unicode MS" w:hAnsi="Arial Unicode MS" w:cs="Arial Unicode MS" w:hint="eastAsia"/>
                <w:b/>
                <w:kern w:val="2"/>
                <w:sz w:val="20"/>
                <w:szCs w:val="20"/>
                <w:lang w:val="en-GB" w:eastAsia="ja-JP"/>
              </w:rPr>
              <w:t xml:space="preserve">s make cards each showing a proposal made by each hometown for the event! </w:t>
            </w:r>
          </w:p>
        </w:tc>
        <w:tc>
          <w:tcPr>
            <w:tcW w:w="1134"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E</w:t>
            </w:r>
            <w:r w:rsidRPr="00B0731C">
              <w:rPr>
                <w:rFonts w:ascii="Arial Unicode MS" w:eastAsia="Arial Unicode MS" w:hAnsi="Arial Unicode MS" w:cs="Arial Unicode MS" w:hint="eastAsia"/>
                <w:kern w:val="2"/>
                <w:sz w:val="20"/>
                <w:szCs w:val="20"/>
                <w:lang w:val="en-GB" w:eastAsia="ja-JP"/>
              </w:rPr>
              <w:t>veryone:</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kern w:val="2"/>
                <w:sz w:val="18"/>
                <w:szCs w:val="18"/>
                <w:lang w:val="en-GB" w:eastAsia="ja-JP"/>
              </w:rPr>
              <w:t>Hometown team</w:t>
            </w:r>
            <w:r w:rsidRPr="00B0731C">
              <w:rPr>
                <w:rFonts w:ascii="Arial Unicode MS" w:eastAsia="Arial Unicode MS" w:hAnsi="Arial Unicode MS" w:cs="Arial Unicode MS" w:hint="eastAsia"/>
                <w:color w:val="000000"/>
                <w:kern w:val="2"/>
                <w:sz w:val="20"/>
                <w:szCs w:val="20"/>
                <w:lang w:val="en-GB" w:eastAsia="ja-JP"/>
              </w:rPr>
              <w:t xml:space="preserve"> </w:t>
            </w: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420127" w:rsidTr="0034378F">
        <w:trPr>
          <w:trHeight w:val="360"/>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highlight w:val="yellow"/>
                <w:lang w:val="en-GB" w:eastAsia="ja-JP"/>
              </w:rPr>
            </w:pPr>
          </w:p>
        </w:tc>
        <w:tc>
          <w:tcPr>
            <w:tcW w:w="850"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c>
          <w:tcPr>
            <w:tcW w:w="7513" w:type="dxa"/>
            <w:gridSpan w:val="2"/>
            <w:tcBorders>
              <w:bottom w:val="single" w:sz="4" w:space="0" w:color="auto"/>
            </w:tcBorders>
            <w:shd w:val="clear" w:color="auto" w:fill="DBE5F1"/>
          </w:tcPr>
          <w:p w:rsidR="00B0731C" w:rsidRPr="00B0731C" w:rsidRDefault="00B0731C" w:rsidP="00B0731C">
            <w:pPr>
              <w:widowControl w:val="0"/>
              <w:numPr>
                <w:ilvl w:val="0"/>
                <w:numId w:val="16"/>
              </w:numPr>
              <w:shd w:val="clear" w:color="auto" w:fill="DBE5F1"/>
              <w:spacing w:after="0" w:line="240" w:lineRule="auto"/>
              <w:jc w:val="both"/>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 xml:space="preserve">Make </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cards</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 xml:space="preserve"> showing a proposal of each hometown team for the event, based on the homework!</w:t>
            </w:r>
            <w:r w:rsidRPr="00B0731C">
              <w:rPr>
                <w:rFonts w:ascii="Arial Unicode MS" w:eastAsia="Arial Unicode MS" w:hAnsi="Arial Unicode MS" w:cs="Arial Unicode MS" w:hint="eastAsia"/>
                <w:b/>
                <w:kern w:val="2"/>
                <w:sz w:val="20"/>
                <w:szCs w:val="20"/>
                <w:lang w:val="en-GB" w:eastAsia="ja-JP"/>
              </w:rPr>
              <w:t xml:space="preserve"> </w:t>
            </w:r>
          </w:p>
          <w:p w:rsidR="00B0731C" w:rsidRPr="00B0731C" w:rsidRDefault="00B0731C" w:rsidP="00B0731C">
            <w:pPr>
              <w:widowControl w:val="0"/>
              <w:shd w:val="clear" w:color="auto" w:fill="DBE5F1"/>
              <w:spacing w:after="0" w:line="240" w:lineRule="auto"/>
              <w:ind w:left="360"/>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 xml:space="preserve">Plans by Event Team, </w:t>
            </w:r>
            <w:proofErr w:type="spellStart"/>
            <w:r w:rsidRPr="00B0731C">
              <w:rPr>
                <w:rFonts w:ascii="Arial Unicode MS" w:eastAsia="Arial Unicode MS" w:hAnsi="Arial Unicode MS" w:cs="Arial Unicode MS" w:hint="eastAsia"/>
                <w:kern w:val="2"/>
                <w:sz w:val="20"/>
                <w:szCs w:val="20"/>
                <w:lang w:val="en-GB" w:eastAsia="ja-JP"/>
              </w:rPr>
              <w:t>Kesennuma</w:t>
            </w:r>
            <w:proofErr w:type="spellEnd"/>
            <w:r w:rsidRPr="00B0731C">
              <w:rPr>
                <w:rFonts w:ascii="Arial Unicode MS" w:eastAsia="Arial Unicode MS" w:hAnsi="Arial Unicode MS" w:cs="Arial Unicode MS" w:hint="eastAsia"/>
                <w:kern w:val="2"/>
                <w:sz w:val="20"/>
                <w:szCs w:val="20"/>
                <w:lang w:val="en-GB" w:eastAsia="ja-JP"/>
              </w:rPr>
              <w:t xml:space="preserve">, </w:t>
            </w:r>
            <w:proofErr w:type="spellStart"/>
            <w:r w:rsidRPr="00B0731C">
              <w:rPr>
                <w:rFonts w:ascii="Arial Unicode MS" w:eastAsia="Arial Unicode MS" w:hAnsi="Arial Unicode MS" w:cs="Arial Unicode MS" w:hint="eastAsia"/>
                <w:kern w:val="2"/>
                <w:sz w:val="20"/>
                <w:szCs w:val="20"/>
                <w:lang w:val="en-GB" w:eastAsia="ja-JP"/>
              </w:rPr>
              <w:t>Onagawa</w:t>
            </w:r>
            <w:proofErr w:type="spellEnd"/>
            <w:r w:rsidRPr="00B0731C">
              <w:rPr>
                <w:rFonts w:ascii="Arial Unicode MS" w:eastAsia="Arial Unicode MS" w:hAnsi="Arial Unicode MS" w:cs="Arial Unicode MS" w:hint="eastAsia"/>
                <w:kern w:val="2"/>
                <w:sz w:val="20"/>
                <w:szCs w:val="20"/>
                <w:lang w:val="en-GB" w:eastAsia="ja-JP"/>
              </w:rPr>
              <w:t xml:space="preserve">, </w:t>
            </w:r>
            <w:proofErr w:type="spellStart"/>
            <w:r w:rsidRPr="00B0731C">
              <w:rPr>
                <w:rFonts w:ascii="Arial Unicode MS" w:eastAsia="Arial Unicode MS" w:hAnsi="Arial Unicode MS" w:cs="Arial Unicode MS" w:hint="eastAsia"/>
                <w:kern w:val="2"/>
                <w:sz w:val="20"/>
                <w:szCs w:val="20"/>
                <w:lang w:val="en-GB" w:eastAsia="ja-JP"/>
              </w:rPr>
              <w:t>Togura</w:t>
            </w:r>
            <w:proofErr w:type="spellEnd"/>
            <w:r w:rsidRPr="00B0731C">
              <w:rPr>
                <w:rFonts w:ascii="Arial Unicode MS" w:eastAsia="Arial Unicode MS" w:hAnsi="Arial Unicode MS" w:cs="Arial Unicode MS" w:hint="eastAsia"/>
                <w:kern w:val="2"/>
                <w:sz w:val="20"/>
                <w:szCs w:val="20"/>
                <w:lang w:val="en-GB" w:eastAsia="ja-JP"/>
              </w:rPr>
              <w:t xml:space="preserve">, Date, Soma, Adachi, Iwaki, Okuma, </w:t>
            </w:r>
            <w:proofErr w:type="spellStart"/>
            <w:r w:rsidRPr="00B0731C">
              <w:rPr>
                <w:rFonts w:ascii="Arial Unicode MS" w:eastAsia="Arial Unicode MS" w:hAnsi="Arial Unicode MS" w:cs="Arial Unicode MS" w:hint="eastAsia"/>
                <w:kern w:val="2"/>
                <w:sz w:val="20"/>
                <w:szCs w:val="20"/>
                <w:lang w:val="en-GB" w:eastAsia="ja-JP"/>
              </w:rPr>
              <w:t>Otsuchi</w:t>
            </w:r>
            <w:proofErr w:type="spellEnd"/>
            <w:r w:rsidRPr="00B0731C">
              <w:rPr>
                <w:rFonts w:ascii="Arial Unicode MS" w:eastAsia="Arial Unicode MS" w:hAnsi="Arial Unicode MS" w:cs="Arial Unicode MS" w:hint="eastAsia"/>
                <w:kern w:val="2"/>
                <w:sz w:val="20"/>
                <w:szCs w:val="20"/>
                <w:lang w:val="en-GB" w:eastAsia="ja-JP"/>
              </w:rPr>
              <w:t xml:space="preserve">, </w:t>
            </w:r>
            <w:proofErr w:type="spellStart"/>
            <w:r w:rsidRPr="00B0731C">
              <w:rPr>
                <w:rFonts w:ascii="Arial Unicode MS" w:eastAsia="Arial Unicode MS" w:hAnsi="Arial Unicode MS" w:cs="Arial Unicode MS" w:hint="eastAsia"/>
                <w:kern w:val="2"/>
                <w:sz w:val="20"/>
                <w:szCs w:val="20"/>
                <w:lang w:val="en-GB" w:eastAsia="ja-JP"/>
              </w:rPr>
              <w:t>Otona</w:t>
            </w:r>
            <w:proofErr w:type="spellEnd"/>
            <w:r w:rsidRPr="00B0731C">
              <w:rPr>
                <w:rFonts w:ascii="Arial Unicode MS" w:eastAsia="Arial Unicode MS" w:hAnsi="Arial Unicode MS" w:cs="Arial Unicode MS" w:hint="eastAsia"/>
                <w:kern w:val="2"/>
                <w:sz w:val="20"/>
                <w:szCs w:val="20"/>
                <w:lang w:val="en-GB" w:eastAsia="ja-JP"/>
              </w:rPr>
              <w:t xml:space="preserve"> team</w:t>
            </w:r>
          </w:p>
          <w:p w:rsidR="00B0731C" w:rsidRPr="00B0731C" w:rsidRDefault="00B0731C" w:rsidP="00B0731C">
            <w:pPr>
              <w:widowControl w:val="0"/>
              <w:shd w:val="clear" w:color="auto" w:fill="DBE5F1"/>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＊Homework we had＊</w:t>
            </w:r>
            <w:r w:rsidRPr="00B0731C">
              <w:rPr>
                <w:rFonts w:ascii="Arial Unicode MS" w:eastAsia="Arial Unicode MS" w:hAnsi="Arial Unicode MS" w:cs="Arial Unicode MS" w:hint="eastAsia"/>
                <w:b/>
                <w:kern w:val="2"/>
                <w:sz w:val="20"/>
                <w:szCs w:val="20"/>
                <w:u w:val="wave"/>
                <w:lang w:val="en-GB" w:eastAsia="ja-JP"/>
              </w:rPr>
              <w:t>【※Bring homework worksheets and printouts】</w:t>
            </w:r>
          </w:p>
          <w:p w:rsidR="00B0731C" w:rsidRPr="00B0731C" w:rsidRDefault="00B0731C" w:rsidP="00B0731C">
            <w:pPr>
              <w:widowControl w:val="0"/>
              <w:numPr>
                <w:ilvl w:val="0"/>
                <w:numId w:val="4"/>
              </w:numPr>
              <w:shd w:val="clear" w:color="auto" w:fill="DBE5F1"/>
              <w:spacing w:after="0" w:line="240" w:lineRule="auto"/>
              <w:ind w:left="720"/>
              <w:jc w:val="both"/>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 xml:space="preserve">Study </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history, culture, food, industry in Tohoku</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 xml:space="preserve"> and </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Tohoku seen from abroad</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 xml:space="preserve">. </w:t>
            </w:r>
          </w:p>
          <w:p w:rsidR="00B0731C" w:rsidRPr="00B0731C" w:rsidRDefault="00B0731C" w:rsidP="00B0731C">
            <w:pPr>
              <w:widowControl w:val="0"/>
              <w:numPr>
                <w:ilvl w:val="0"/>
                <w:numId w:val="4"/>
              </w:numPr>
              <w:shd w:val="clear" w:color="auto" w:fill="DBE5F1"/>
              <w:spacing w:after="0" w:line="240" w:lineRule="auto"/>
              <w:ind w:left="720"/>
              <w:jc w:val="both"/>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 xml:space="preserve">Setting an objective and an aim of hometown school. What would </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success for your hometown</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 xml:space="preserve"> be by tying your hometown to the international event? Let</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s think about indicators（things which can be indicated by numbers and things which cannot）.</w:t>
            </w:r>
          </w:p>
          <w:p w:rsidR="00B0731C" w:rsidRPr="00B0731C" w:rsidRDefault="00B0731C" w:rsidP="00B0731C">
            <w:pPr>
              <w:widowControl w:val="0"/>
              <w:numPr>
                <w:ilvl w:val="0"/>
                <w:numId w:val="4"/>
              </w:numPr>
              <w:shd w:val="clear" w:color="auto" w:fill="DBE5F1"/>
              <w:spacing w:after="0" w:line="240" w:lineRule="auto"/>
              <w:ind w:left="720"/>
              <w:jc w:val="both"/>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W</w:t>
            </w:r>
            <w:r w:rsidRPr="00B0731C">
              <w:rPr>
                <w:rFonts w:ascii="Arial Unicode MS" w:eastAsia="Arial Unicode MS" w:hAnsi="Arial Unicode MS" w:cs="Arial Unicode MS" w:hint="eastAsia"/>
                <w:kern w:val="2"/>
                <w:sz w:val="20"/>
                <w:szCs w:val="20"/>
                <w:lang w:val="en-GB" w:eastAsia="ja-JP"/>
              </w:rPr>
              <w:t>ho needs to do what, and when? in order to realize each hometown team</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 xml:space="preserve">s plan for the event in 2014＝Manage activities of hometown team until 2014 with </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Gantt chart</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w:t>
            </w:r>
          </w:p>
          <w:p w:rsidR="00B0731C" w:rsidRPr="00B0731C" w:rsidRDefault="00B0731C" w:rsidP="00B0731C">
            <w:pPr>
              <w:widowControl w:val="0"/>
              <w:shd w:val="clear" w:color="auto" w:fill="DBE5F1"/>
              <w:spacing w:after="0" w:line="240" w:lineRule="auto"/>
              <w:ind w:left="720"/>
              <w:rPr>
                <w:rFonts w:ascii="Arial Unicode MS" w:eastAsia="Arial Unicode MS" w:hAnsi="Arial Unicode MS" w:cs="Arial Unicode MS"/>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color w:val="000000"/>
                <w:kern w:val="2"/>
                <w:sz w:val="20"/>
                <w:szCs w:val="20"/>
                <w:lang w:val="en-GB" w:eastAsia="ja-JP"/>
              </w:rPr>
              <w:t>＊</w:t>
            </w:r>
            <w:r w:rsidRPr="00B0731C">
              <w:rPr>
                <w:rFonts w:ascii="Arial Unicode MS" w:eastAsia="Arial Unicode MS" w:hAnsi="Arial Unicode MS" w:cs="Arial Unicode MS"/>
                <w:color w:val="000000"/>
                <w:kern w:val="2"/>
                <w:sz w:val="20"/>
                <w:szCs w:val="20"/>
                <w:lang w:val="en-GB" w:eastAsia="ja-JP"/>
              </w:rPr>
              <w:t>”</w:t>
            </w:r>
            <w:r w:rsidRPr="00B0731C">
              <w:rPr>
                <w:rFonts w:ascii="Arial Unicode MS" w:eastAsia="Arial Unicode MS" w:hAnsi="Arial Unicode MS" w:cs="Arial Unicode MS" w:hint="eastAsia"/>
                <w:color w:val="000000"/>
                <w:kern w:val="2"/>
                <w:sz w:val="20"/>
                <w:szCs w:val="20"/>
                <w:lang w:val="en-GB" w:eastAsia="ja-JP"/>
              </w:rPr>
              <w:t>Play with your ideas</w:t>
            </w:r>
            <w:r w:rsidRPr="00B0731C">
              <w:rPr>
                <w:rFonts w:ascii="Arial Unicode MS" w:eastAsia="Arial Unicode MS" w:hAnsi="Arial Unicode MS" w:cs="Arial Unicode MS"/>
                <w:color w:val="000000"/>
                <w:kern w:val="2"/>
                <w:sz w:val="20"/>
                <w:szCs w:val="20"/>
                <w:lang w:val="en-GB" w:eastAsia="ja-JP"/>
              </w:rPr>
              <w:t>”</w:t>
            </w:r>
            <w:r w:rsidRPr="00B0731C">
              <w:rPr>
                <w:rFonts w:ascii="Arial Unicode MS" w:eastAsia="Arial Unicode MS" w:hAnsi="Arial Unicode MS" w:cs="Arial Unicode MS" w:hint="eastAsia"/>
                <w:color w:val="000000"/>
                <w:kern w:val="2"/>
                <w:sz w:val="20"/>
                <w:szCs w:val="20"/>
                <w:lang w:val="en-GB" w:eastAsia="ja-JP"/>
              </w:rPr>
              <w:t xml:space="preserve"> mentors (tentative)（in random order）</w:t>
            </w:r>
          </w:p>
          <w:p w:rsidR="00B0731C" w:rsidRPr="00B0731C" w:rsidRDefault="00B0731C" w:rsidP="00B0731C">
            <w:pPr>
              <w:widowControl w:val="0"/>
              <w:numPr>
                <w:ilvl w:val="0"/>
                <w:numId w:val="3"/>
              </w:numPr>
              <w:spacing w:after="0" w:line="240" w:lineRule="auto"/>
              <w:jc w:val="both"/>
              <w:rPr>
                <w:rFonts w:ascii="Arial Unicode MS" w:eastAsia="Arial Unicode MS" w:hAnsi="Arial Unicode MS" w:cs="Arial Unicode MS"/>
                <w:color w:val="000000"/>
                <w:kern w:val="2"/>
                <w:sz w:val="20"/>
                <w:szCs w:val="20"/>
                <w:highlight w:val="magenta"/>
                <w:lang w:val="en-GB" w:eastAsia="ja-JP"/>
              </w:rPr>
            </w:pP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Mr.</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 xml:space="preserve"> Gad Weil（Event producer）</w:t>
            </w:r>
          </w:p>
          <w:p w:rsidR="00B0731C" w:rsidRPr="00B0731C" w:rsidRDefault="00B0731C" w:rsidP="00B0731C">
            <w:pPr>
              <w:widowControl w:val="0"/>
              <w:numPr>
                <w:ilvl w:val="0"/>
                <w:numId w:val="3"/>
              </w:numPr>
              <w:spacing w:after="0" w:line="240" w:lineRule="auto"/>
              <w:jc w:val="both"/>
              <w:rPr>
                <w:rFonts w:ascii="Arial Unicode MS" w:eastAsia="Arial Unicode MS" w:hAnsi="Arial Unicode MS" w:cs="Arial Unicode MS"/>
                <w:color w:val="000000"/>
                <w:kern w:val="2"/>
                <w:sz w:val="20"/>
                <w:szCs w:val="20"/>
                <w:highlight w:val="magenta"/>
                <w:lang w:val="en-GB" w:eastAsia="ja-JP"/>
              </w:rPr>
            </w:pP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Ms.</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 xml:space="preserve"> </w:t>
            </w: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Silvana</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 xml:space="preserve"> </w:t>
            </w: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Petkovic</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（ＮＨＫ enterprise）</w:t>
            </w:r>
          </w:p>
          <w:p w:rsidR="00B0731C" w:rsidRPr="00B0731C" w:rsidRDefault="00B0731C" w:rsidP="00B0731C">
            <w:pPr>
              <w:widowControl w:val="0"/>
              <w:numPr>
                <w:ilvl w:val="0"/>
                <w:numId w:val="3"/>
              </w:numPr>
              <w:spacing w:after="0" w:line="240" w:lineRule="auto"/>
              <w:jc w:val="both"/>
              <w:rPr>
                <w:rFonts w:ascii="Arial Unicode MS" w:eastAsia="Arial Unicode MS" w:hAnsi="Arial Unicode MS" w:cs="Arial Unicode MS"/>
                <w:color w:val="000000"/>
                <w:kern w:val="2"/>
                <w:sz w:val="20"/>
                <w:szCs w:val="20"/>
                <w:highlight w:val="magenta"/>
                <w:lang w:val="en-GB" w:eastAsia="ja-JP"/>
              </w:rPr>
            </w:pP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Mr.</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 xml:space="preserve"> </w:t>
            </w: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Seijun</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（Plant hunter）</w:t>
            </w:r>
          </w:p>
          <w:p w:rsidR="00B0731C" w:rsidRPr="00B0731C" w:rsidRDefault="00B0731C" w:rsidP="00B0731C">
            <w:pPr>
              <w:widowControl w:val="0"/>
              <w:numPr>
                <w:ilvl w:val="0"/>
                <w:numId w:val="3"/>
              </w:numPr>
              <w:spacing w:after="0" w:line="240" w:lineRule="auto"/>
              <w:jc w:val="both"/>
              <w:rPr>
                <w:rFonts w:ascii="Arial Unicode MS" w:eastAsia="Arial Unicode MS" w:hAnsi="Arial Unicode MS" w:cs="Arial Unicode MS"/>
                <w:color w:val="000000"/>
                <w:kern w:val="2"/>
                <w:sz w:val="20"/>
                <w:szCs w:val="20"/>
                <w:highlight w:val="magenta"/>
                <w:lang w:val="en-GB" w:eastAsia="ja-JP"/>
              </w:rPr>
            </w:pPr>
            <w:proofErr w:type="spellStart"/>
            <w:r w:rsidRPr="00B0731C">
              <w:rPr>
                <w:rFonts w:ascii="Arial Unicode MS" w:eastAsia="Arial Unicode MS" w:hAnsi="Arial Unicode MS" w:cs="Arial Unicode MS" w:hint="eastAsia"/>
                <w:kern w:val="2"/>
                <w:sz w:val="20"/>
                <w:szCs w:val="20"/>
                <w:highlight w:val="magenta"/>
                <w:lang w:val="en-GB" w:eastAsia="ja-JP"/>
              </w:rPr>
              <w:t>Mr.</w:t>
            </w:r>
            <w:proofErr w:type="spellEnd"/>
            <w:r w:rsidRPr="00B0731C">
              <w:rPr>
                <w:rFonts w:ascii="Arial Unicode MS" w:eastAsia="Arial Unicode MS" w:hAnsi="Arial Unicode MS" w:cs="Arial Unicode MS" w:hint="eastAsia"/>
                <w:kern w:val="2"/>
                <w:sz w:val="20"/>
                <w:szCs w:val="20"/>
                <w:highlight w:val="magenta"/>
                <w:lang w:val="en-GB" w:eastAsia="ja-JP"/>
              </w:rPr>
              <w:t xml:space="preserve"> </w:t>
            </w:r>
            <w:proofErr w:type="spellStart"/>
            <w:r w:rsidRPr="00B0731C">
              <w:rPr>
                <w:rFonts w:ascii="Arial Unicode MS" w:eastAsia="Arial Unicode MS" w:hAnsi="Arial Unicode MS" w:cs="Arial Unicode MS" w:hint="eastAsia"/>
                <w:kern w:val="2"/>
                <w:sz w:val="20"/>
                <w:szCs w:val="20"/>
                <w:highlight w:val="magenta"/>
                <w:lang w:val="en-GB" w:eastAsia="ja-JP"/>
              </w:rPr>
              <w:t>Nagi</w:t>
            </w:r>
            <w:proofErr w:type="spellEnd"/>
            <w:r w:rsidRPr="00B0731C">
              <w:rPr>
                <w:rFonts w:ascii="Arial Unicode MS" w:eastAsia="Arial Unicode MS" w:hAnsi="Arial Unicode MS" w:cs="Arial Unicode MS" w:hint="eastAsia"/>
                <w:kern w:val="2"/>
                <w:sz w:val="20"/>
                <w:szCs w:val="20"/>
                <w:highlight w:val="magenta"/>
                <w:lang w:val="en-GB" w:eastAsia="ja-JP"/>
              </w:rPr>
              <w:t xml:space="preserve"> Taisei（TV MAN UNION）</w:t>
            </w:r>
          </w:p>
          <w:p w:rsidR="00B0731C" w:rsidRPr="00B0731C" w:rsidRDefault="00B0731C" w:rsidP="00B0731C">
            <w:pPr>
              <w:widowControl w:val="0"/>
              <w:numPr>
                <w:ilvl w:val="0"/>
                <w:numId w:val="3"/>
              </w:numPr>
              <w:spacing w:after="0" w:line="240" w:lineRule="auto"/>
              <w:jc w:val="both"/>
              <w:rPr>
                <w:rFonts w:ascii="Arial Unicode MS" w:eastAsia="Arial Unicode MS" w:hAnsi="Arial Unicode MS" w:cs="Arial Unicode MS"/>
                <w:color w:val="000000"/>
                <w:kern w:val="2"/>
                <w:sz w:val="20"/>
                <w:szCs w:val="20"/>
                <w:highlight w:val="magenta"/>
                <w:lang w:val="en-GB" w:eastAsia="ja-JP"/>
              </w:rPr>
            </w:pP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Mr.</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 xml:space="preserve"> </w:t>
            </w: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Minowa</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 xml:space="preserve"> </w:t>
            </w: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Noriyoshi</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（Ｙａｈｏｏ）</w:t>
            </w:r>
          </w:p>
          <w:p w:rsidR="00B0731C" w:rsidRPr="00B0731C" w:rsidRDefault="00B0731C" w:rsidP="00B0731C">
            <w:pPr>
              <w:widowControl w:val="0"/>
              <w:numPr>
                <w:ilvl w:val="0"/>
                <w:numId w:val="3"/>
              </w:numPr>
              <w:spacing w:after="0" w:line="240" w:lineRule="auto"/>
              <w:jc w:val="both"/>
              <w:rPr>
                <w:rFonts w:ascii="Arial Unicode MS" w:eastAsia="Arial Unicode MS" w:hAnsi="Arial Unicode MS" w:cs="Arial Unicode MS"/>
                <w:color w:val="000000"/>
                <w:kern w:val="2"/>
                <w:sz w:val="20"/>
                <w:szCs w:val="20"/>
                <w:highlight w:val="magenta"/>
                <w:lang w:val="en-GB" w:eastAsia="ja-JP"/>
              </w:rPr>
            </w:pP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Mr.</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 xml:space="preserve"> Minoru Watanabe（Paris・Empowerment Partner）</w:t>
            </w:r>
          </w:p>
        </w:tc>
        <w:tc>
          <w:tcPr>
            <w:tcW w:w="1134"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B0731C" w:rsidTr="0034378F">
        <w:trPr>
          <w:trHeight w:val="360"/>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highlight w:val="yellow"/>
                <w:lang w:val="en-GB" w:eastAsia="ja-JP"/>
              </w:rPr>
            </w:pPr>
          </w:p>
        </w:tc>
        <w:tc>
          <w:tcPr>
            <w:tcW w:w="850"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11</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0</w:t>
            </w:r>
            <w:r w:rsidRPr="00B0731C">
              <w:rPr>
                <w:rFonts w:ascii="Arial Unicode MS" w:eastAsia="Arial Unicode MS" w:hAnsi="Arial Unicode MS" w:cs="Arial Unicode MS"/>
                <w:kern w:val="2"/>
                <w:sz w:val="20"/>
                <w:szCs w:val="20"/>
                <w:lang w:val="en-GB" w:eastAsia="ja-JP"/>
              </w:rPr>
              <w:t>0-</w:t>
            </w: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12:00</w:t>
            </w:r>
          </w:p>
        </w:tc>
        <w:tc>
          <w:tcPr>
            <w:tcW w:w="7513" w:type="dxa"/>
            <w:gridSpan w:val="2"/>
            <w:tcBorders>
              <w:bottom w:val="single" w:sz="4" w:space="0" w:color="auto"/>
            </w:tcBorders>
            <w:shd w:val="clear" w:color="auto" w:fill="8DB3E2"/>
          </w:tcPr>
          <w:p w:rsidR="00B0731C" w:rsidRPr="00B0731C" w:rsidRDefault="00B0731C" w:rsidP="00B0731C">
            <w:pPr>
              <w:widowControl w:val="0"/>
              <w:spacing w:after="0" w:line="240" w:lineRule="auto"/>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STEP</w:t>
            </w:r>
            <w:r w:rsidRPr="00B0731C">
              <w:rPr>
                <w:rFonts w:ascii="Arial Unicode MS" w:eastAsia="Arial Unicode MS" w:hAnsi="Arial Unicode MS" w:cs="Arial Unicode MS"/>
                <w:b/>
                <w:kern w:val="2"/>
                <w:sz w:val="20"/>
                <w:szCs w:val="20"/>
                <w:lang w:val="en-GB" w:eastAsia="ja-JP"/>
              </w:rPr>
              <w:t>３：</w:t>
            </w:r>
            <w:r w:rsidRPr="00B0731C">
              <w:rPr>
                <w:rFonts w:ascii="Arial Unicode MS" w:eastAsia="Arial Unicode MS" w:hAnsi="Arial Unicode MS" w:cs="Arial Unicode MS" w:hint="eastAsia"/>
                <w:b/>
                <w:kern w:val="2"/>
                <w:sz w:val="20"/>
                <w:szCs w:val="20"/>
                <w:lang w:val="en-GB" w:eastAsia="ja-JP"/>
              </w:rPr>
              <w:t>Present proposals of each hometown team！</w:t>
            </w:r>
          </w:p>
        </w:tc>
        <w:tc>
          <w:tcPr>
            <w:tcW w:w="1134"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E</w:t>
            </w:r>
            <w:r w:rsidRPr="00B0731C">
              <w:rPr>
                <w:rFonts w:ascii="Arial Unicode MS" w:eastAsia="Arial Unicode MS" w:hAnsi="Arial Unicode MS" w:cs="Arial Unicode MS" w:hint="eastAsia"/>
                <w:kern w:val="2"/>
                <w:sz w:val="20"/>
                <w:szCs w:val="20"/>
                <w:lang w:val="en-GB" w:eastAsia="ja-JP"/>
              </w:rPr>
              <w:t>veryone:</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kern w:val="2"/>
                <w:sz w:val="18"/>
                <w:szCs w:val="18"/>
                <w:lang w:val="en-GB" w:eastAsia="ja-JP"/>
              </w:rPr>
              <w:t>Hometown team</w:t>
            </w:r>
            <w:r w:rsidRPr="00B0731C">
              <w:rPr>
                <w:rFonts w:ascii="Arial Unicode MS" w:eastAsia="Arial Unicode MS" w:hAnsi="Arial Unicode MS" w:cs="Arial Unicode MS" w:hint="eastAsia"/>
                <w:color w:val="000000"/>
                <w:kern w:val="2"/>
                <w:sz w:val="20"/>
                <w:szCs w:val="20"/>
                <w:lang w:val="en-GB" w:eastAsia="ja-JP"/>
              </w:rPr>
              <w:t xml:space="preserve"> </w:t>
            </w: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420127" w:rsidTr="0034378F">
        <w:trPr>
          <w:trHeight w:val="416"/>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513" w:type="dxa"/>
            <w:gridSpan w:val="2"/>
            <w:tcBorders>
              <w:top w:val="single" w:sz="4" w:space="0" w:color="auto"/>
              <w:bottom w:val="single" w:sz="4" w:space="0" w:color="auto"/>
            </w:tcBorders>
            <w:shd w:val="clear" w:color="auto" w:fill="DBE5F1"/>
          </w:tcPr>
          <w:p w:rsidR="00B0731C" w:rsidRPr="00B0731C" w:rsidRDefault="00B0731C" w:rsidP="00B0731C">
            <w:pPr>
              <w:widowControl w:val="0"/>
              <w:numPr>
                <w:ilvl w:val="0"/>
                <w:numId w:val="5"/>
              </w:numPr>
              <w:shd w:val="clear" w:color="auto" w:fill="DBE5F1"/>
              <w:spacing w:after="0" w:line="240" w:lineRule="auto"/>
              <w:jc w:val="both"/>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Each team will present their proposals using the cards!</w:t>
            </w:r>
          </w:p>
        </w:tc>
        <w:tc>
          <w:tcPr>
            <w:tcW w:w="1134"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B0731C" w:rsidTr="0034378F">
        <w:trPr>
          <w:trHeight w:val="416"/>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vMerge w:val="restart"/>
            <w:tcBorders>
              <w:top w:val="single" w:sz="4" w:space="0" w:color="auto"/>
              <w:right w:val="single" w:sz="4" w:space="0" w:color="auto"/>
            </w:tcBorders>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13:</w:t>
            </w:r>
            <w:r w:rsidRPr="00B0731C">
              <w:rPr>
                <w:rFonts w:ascii="Arial Unicode MS" w:eastAsia="Arial Unicode MS" w:hAnsi="Arial Unicode MS" w:cs="Arial Unicode MS" w:hint="eastAsia"/>
                <w:kern w:val="2"/>
                <w:sz w:val="20"/>
                <w:szCs w:val="20"/>
                <w:lang w:val="en-GB" w:eastAsia="ja-JP"/>
              </w:rPr>
              <w:t>30</w:t>
            </w:r>
            <w:r w:rsidRPr="00B0731C">
              <w:rPr>
                <w:rFonts w:ascii="Arial Unicode MS" w:eastAsia="Arial Unicode MS" w:hAnsi="Arial Unicode MS" w:cs="Arial Unicode MS"/>
                <w:kern w:val="2"/>
                <w:sz w:val="20"/>
                <w:szCs w:val="20"/>
                <w:lang w:val="en-GB" w:eastAsia="ja-JP"/>
              </w:rPr>
              <w:t>-</w:t>
            </w: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1</w:t>
            </w:r>
            <w:r w:rsidRPr="00B0731C">
              <w:rPr>
                <w:rFonts w:ascii="Arial Unicode MS" w:eastAsia="Arial Unicode MS" w:hAnsi="Arial Unicode MS" w:cs="Arial Unicode MS" w:hint="eastAsia"/>
                <w:kern w:val="2"/>
                <w:sz w:val="20"/>
                <w:szCs w:val="20"/>
                <w:lang w:val="en-GB" w:eastAsia="ja-JP"/>
              </w:rPr>
              <w:t>5</w:t>
            </w:r>
            <w:r w:rsidRPr="00B0731C">
              <w:rPr>
                <w:rFonts w:ascii="Arial Unicode MS" w:eastAsia="Arial Unicode MS" w:hAnsi="Arial Unicode MS" w:cs="Arial Unicode MS"/>
                <w:kern w:val="2"/>
                <w:sz w:val="20"/>
                <w:szCs w:val="20"/>
                <w:lang w:val="en-GB" w:eastAsia="ja-JP"/>
              </w:rPr>
              <w:t>:30</w:t>
            </w: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 xml:space="preserve">Break </w:t>
            </w:r>
            <w:r w:rsidRPr="00B0731C">
              <w:rPr>
                <w:rFonts w:ascii="Arial Unicode MS" w:eastAsia="Arial Unicode MS" w:hAnsi="Arial Unicode MS" w:cs="Arial Unicode MS" w:hint="eastAsia"/>
                <w:kern w:val="2"/>
                <w:sz w:val="20"/>
                <w:szCs w:val="20"/>
                <w:lang w:val="en-GB" w:eastAsia="ja-JP"/>
              </w:rPr>
              <w:lastRenderedPageBreak/>
              <w:t>30min</w:t>
            </w:r>
          </w:p>
        </w:tc>
        <w:tc>
          <w:tcPr>
            <w:tcW w:w="7513" w:type="dxa"/>
            <w:gridSpan w:val="2"/>
            <w:tcBorders>
              <w:top w:val="single" w:sz="4" w:space="0" w:color="auto"/>
              <w:left w:val="single" w:sz="4" w:space="0" w:color="auto"/>
              <w:bottom w:val="single" w:sz="4" w:space="0" w:color="auto"/>
            </w:tcBorders>
            <w:shd w:val="clear" w:color="auto" w:fill="0F243E"/>
          </w:tcPr>
          <w:p w:rsidR="00B0731C" w:rsidRPr="00B0731C" w:rsidRDefault="00B0731C" w:rsidP="00B0731C">
            <w:pPr>
              <w:widowControl w:val="0"/>
              <w:spacing w:after="0" w:line="240" w:lineRule="auto"/>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lastRenderedPageBreak/>
              <w:t>Make a plan for the event in the whole team &lt;</w:t>
            </w:r>
            <w:proofErr w:type="spellStart"/>
            <w:r w:rsidRPr="00B0731C">
              <w:rPr>
                <w:rFonts w:ascii="Arial Unicode MS" w:eastAsia="Arial Unicode MS" w:hAnsi="Arial Unicode MS" w:cs="Arial Unicode MS" w:hint="eastAsia"/>
                <w:b/>
                <w:kern w:val="2"/>
                <w:sz w:val="20"/>
                <w:szCs w:val="20"/>
                <w:lang w:val="en-GB" w:eastAsia="ja-JP"/>
              </w:rPr>
              <w:t>Wa</w:t>
            </w:r>
            <w:proofErr w:type="spellEnd"/>
            <w:r w:rsidRPr="00B0731C">
              <w:rPr>
                <w:rFonts w:ascii="Arial Unicode MS" w:eastAsia="Arial Unicode MS" w:hAnsi="Arial Unicode MS" w:cs="Arial Unicode MS" w:hint="eastAsia"/>
                <w:b/>
                <w:kern w:val="2"/>
                <w:sz w:val="20"/>
                <w:szCs w:val="20"/>
                <w:lang w:val="en-GB" w:eastAsia="ja-JP"/>
              </w:rPr>
              <w:t>!&gt;!</w:t>
            </w:r>
          </w:p>
          <w:p w:rsidR="00B0731C" w:rsidRPr="00B0731C" w:rsidRDefault="00B0731C" w:rsidP="00B0731C">
            <w:pPr>
              <w:widowControl w:val="0"/>
              <w:spacing w:after="0" w:line="240" w:lineRule="auto"/>
              <w:rPr>
                <w:rFonts w:ascii="Arial Unicode MS" w:eastAsia="Arial Unicode MS" w:hAnsi="Arial Unicode MS" w:cs="Arial Unicode MS"/>
                <w:color w:val="FFFFFF"/>
                <w:kern w:val="2"/>
                <w:sz w:val="20"/>
                <w:szCs w:val="20"/>
                <w:lang w:val="en-GB" w:eastAsia="ja-JP"/>
              </w:rPr>
            </w:pPr>
            <w:r w:rsidRPr="00B0731C">
              <w:rPr>
                <w:rFonts w:ascii="Arial Unicode MS" w:eastAsia="Arial Unicode MS" w:hAnsi="Arial Unicode MS" w:cs="Arial Unicode MS" w:hint="eastAsia"/>
                <w:b/>
                <w:kern w:val="2"/>
                <w:sz w:val="20"/>
                <w:szCs w:val="20"/>
                <w:highlight w:val="magenta"/>
                <w:lang w:val="en-GB" w:eastAsia="ja-JP"/>
              </w:rPr>
              <w:t>（Chair：Takano-kun</w:t>
            </w:r>
            <w:r w:rsidRPr="00B0731C">
              <w:rPr>
                <w:rFonts w:ascii="Arial Unicode MS" w:eastAsia="Arial Unicode MS" w:hAnsi="Arial Unicode MS" w:cs="Arial Unicode MS" w:hint="eastAsia"/>
                <w:kern w:val="2"/>
                <w:sz w:val="20"/>
                <w:szCs w:val="20"/>
                <w:highlight w:val="magenta"/>
                <w:lang w:val="en-GB" w:eastAsia="ja-JP"/>
              </w:rPr>
              <w:t xml:space="preserve"> &amp;Tadano-san＆Nitta-san, Yoshino-sensei</w:t>
            </w:r>
            <w:r w:rsidRPr="00B0731C">
              <w:rPr>
                <w:rFonts w:ascii="Arial Unicode MS" w:eastAsia="Arial Unicode MS" w:hAnsi="Arial Unicode MS" w:cs="Arial Unicode MS" w:hint="eastAsia"/>
                <w:b/>
                <w:kern w:val="2"/>
                <w:sz w:val="20"/>
                <w:szCs w:val="20"/>
                <w:highlight w:val="magenta"/>
                <w:lang w:val="en-GB" w:eastAsia="ja-JP"/>
              </w:rPr>
              <w:t>）</w:t>
            </w:r>
            <w:r w:rsidRPr="00B0731C">
              <w:rPr>
                <w:rFonts w:ascii="Arial Unicode MS" w:eastAsia="Arial Unicode MS" w:hAnsi="Arial Unicode MS" w:cs="Arial Unicode MS" w:hint="eastAsia"/>
                <w:b/>
                <w:kern w:val="2"/>
                <w:sz w:val="20"/>
                <w:szCs w:val="20"/>
                <w:lang w:val="en-GB" w:eastAsia="ja-JP"/>
              </w:rPr>
              <w:t xml:space="preserve">　</w:t>
            </w:r>
            <w:r w:rsidRPr="00B0731C">
              <w:rPr>
                <w:rFonts w:ascii="Arial Unicode MS" w:eastAsia="Arial Unicode MS" w:hAnsi="Arial Unicode MS" w:cs="Arial Unicode MS" w:hint="eastAsia"/>
                <w:color w:val="FFFFFF"/>
                <w:kern w:val="2"/>
                <w:sz w:val="20"/>
                <w:szCs w:val="20"/>
                <w:lang w:val="en-GB" w:eastAsia="ja-JP"/>
              </w:rPr>
              <w:t xml:space="preserve">　</w:t>
            </w:r>
          </w:p>
        </w:tc>
        <w:tc>
          <w:tcPr>
            <w:tcW w:w="1134" w:type="dxa"/>
            <w:vMerge w:val="restart"/>
            <w:tcBorders>
              <w:top w:val="single" w:sz="4" w:space="0" w:color="auto"/>
            </w:tcBorders>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E</w:t>
            </w:r>
            <w:r w:rsidRPr="00B0731C">
              <w:rPr>
                <w:rFonts w:ascii="Arial Unicode MS" w:eastAsia="Arial Unicode MS" w:hAnsi="Arial Unicode MS" w:cs="Arial Unicode MS" w:hint="eastAsia"/>
                <w:kern w:val="2"/>
                <w:sz w:val="20"/>
                <w:szCs w:val="20"/>
                <w:lang w:val="en-GB" w:eastAsia="ja-JP"/>
              </w:rPr>
              <w:t>veryone:</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kern w:val="2"/>
                <w:sz w:val="18"/>
                <w:szCs w:val="18"/>
                <w:lang w:val="en-GB" w:eastAsia="ja-JP"/>
              </w:rPr>
              <w:t>Hometown team</w:t>
            </w:r>
            <w:r w:rsidRPr="00B0731C">
              <w:rPr>
                <w:rFonts w:ascii="Arial Unicode MS" w:eastAsia="Arial Unicode MS" w:hAnsi="Arial Unicode MS" w:cs="Arial Unicode MS" w:hint="eastAsia"/>
                <w:color w:val="000000"/>
                <w:kern w:val="2"/>
                <w:sz w:val="20"/>
                <w:szCs w:val="20"/>
                <w:lang w:val="en-GB" w:eastAsia="ja-JP"/>
              </w:rPr>
              <w:t xml:space="preserve"> </w:t>
            </w:r>
          </w:p>
          <w:p w:rsidR="00B0731C" w:rsidRPr="00B0731C" w:rsidRDefault="00B0731C" w:rsidP="00B0731C">
            <w:pPr>
              <w:widowControl w:val="0"/>
              <w:spacing w:after="0" w:line="240" w:lineRule="auto"/>
              <w:ind w:left="34"/>
              <w:rPr>
                <w:rFonts w:ascii="Arial Unicode MS" w:eastAsia="Arial Unicode MS" w:hAnsi="Arial Unicode MS" w:cs="Arial Unicode MS"/>
                <w:color w:val="000000"/>
                <w:kern w:val="2"/>
                <w:sz w:val="20"/>
                <w:szCs w:val="20"/>
                <w:lang w:val="en-GB" w:eastAsia="ja-JP"/>
              </w:rPr>
            </w:pPr>
          </w:p>
        </w:tc>
      </w:tr>
      <w:tr w:rsidR="00B0731C" w:rsidRPr="00420127" w:rsidTr="0034378F">
        <w:trPr>
          <w:trHeight w:val="457"/>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vMerge/>
            <w:tcBorders>
              <w:right w:val="single" w:sz="4" w:space="0" w:color="auto"/>
            </w:tcBorders>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513" w:type="dxa"/>
            <w:gridSpan w:val="2"/>
            <w:tcBorders>
              <w:top w:val="single" w:sz="4" w:space="0" w:color="auto"/>
              <w:left w:val="single" w:sz="4" w:space="0" w:color="auto"/>
              <w:bottom w:val="single" w:sz="4" w:space="0" w:color="auto"/>
            </w:tcBorders>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r w:rsidRPr="00B0731C">
              <w:rPr>
                <w:rFonts w:ascii="Arial Unicode MS" w:eastAsia="Arial Unicode MS" w:hAnsi="Arial Unicode MS" w:cs="Arial Unicode MS" w:hint="eastAsia"/>
                <w:b/>
                <w:color w:val="000000"/>
                <w:kern w:val="2"/>
                <w:sz w:val="20"/>
                <w:szCs w:val="20"/>
                <w:lang w:val="en-GB" w:eastAsia="ja-JP"/>
              </w:rPr>
              <w:t>STEP１：Choose one option from option A-E, using the cards. Decide what to do in the event (the contents of the event), which suits the venue and the concept of the event!</w:t>
            </w:r>
          </w:p>
        </w:tc>
        <w:tc>
          <w:tcPr>
            <w:tcW w:w="1134"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B0731C" w:rsidTr="0034378F">
        <w:trPr>
          <w:trHeight w:val="589"/>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vMerge/>
            <w:tcBorders>
              <w:right w:val="single" w:sz="4" w:space="0" w:color="auto"/>
            </w:tcBorders>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513" w:type="dxa"/>
            <w:gridSpan w:val="2"/>
            <w:tcBorders>
              <w:top w:val="single" w:sz="4" w:space="0" w:color="auto"/>
              <w:left w:val="single" w:sz="4" w:space="0" w:color="auto"/>
              <w:bottom w:val="single" w:sz="4" w:space="0" w:color="auto"/>
            </w:tcBorders>
            <w:shd w:val="clear" w:color="auto" w:fill="DBE5F1"/>
          </w:tcPr>
          <w:p w:rsidR="00B0731C" w:rsidRPr="00B0731C" w:rsidRDefault="00B0731C" w:rsidP="00B0731C">
            <w:pPr>
              <w:widowControl w:val="0"/>
              <w:numPr>
                <w:ilvl w:val="0"/>
                <w:numId w:val="3"/>
              </w:numPr>
              <w:spacing w:after="0" w:line="240" w:lineRule="auto"/>
              <w:jc w:val="both"/>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Visualize each team</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s proposal.</w:t>
            </w:r>
          </w:p>
        </w:tc>
        <w:tc>
          <w:tcPr>
            <w:tcW w:w="1134"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420127" w:rsidTr="0034378F">
        <w:trPr>
          <w:trHeight w:val="77"/>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vMerge/>
            <w:tcBorders>
              <w:right w:val="single" w:sz="4" w:space="0" w:color="auto"/>
            </w:tcBorders>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513" w:type="dxa"/>
            <w:gridSpan w:val="2"/>
            <w:tcBorders>
              <w:top w:val="single" w:sz="4" w:space="0" w:color="auto"/>
              <w:left w:val="single" w:sz="4" w:space="0" w:color="auto"/>
              <w:bottom w:val="single" w:sz="4" w:space="0" w:color="auto"/>
            </w:tcBorders>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r w:rsidRPr="00B0731C">
              <w:rPr>
                <w:rFonts w:ascii="Arial Unicode MS" w:eastAsia="Arial Unicode MS" w:hAnsi="Arial Unicode MS" w:cs="Arial Unicode MS" w:hint="eastAsia"/>
                <w:b/>
                <w:color w:val="000000"/>
                <w:kern w:val="2"/>
                <w:sz w:val="20"/>
                <w:szCs w:val="20"/>
                <w:lang w:val="en-GB" w:eastAsia="ja-JP"/>
              </w:rPr>
              <w:t>STEP２：Think about Success Indicator（Key Goal Indicator） of the event in Paris</w:t>
            </w:r>
          </w:p>
        </w:tc>
        <w:tc>
          <w:tcPr>
            <w:tcW w:w="1134"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420127" w:rsidTr="0034378F">
        <w:trPr>
          <w:trHeight w:val="839"/>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vMerge/>
            <w:tcBorders>
              <w:right w:val="single" w:sz="4" w:space="0" w:color="auto"/>
            </w:tcBorders>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513" w:type="dxa"/>
            <w:gridSpan w:val="2"/>
            <w:tcBorders>
              <w:top w:val="single" w:sz="4" w:space="0" w:color="auto"/>
              <w:left w:val="single" w:sz="4" w:space="0" w:color="auto"/>
              <w:bottom w:val="single" w:sz="4" w:space="0" w:color="auto"/>
            </w:tcBorders>
            <w:shd w:val="clear" w:color="auto" w:fill="DBE5F1"/>
          </w:tcPr>
          <w:p w:rsidR="00B0731C" w:rsidRPr="00B0731C" w:rsidRDefault="00B0731C" w:rsidP="00B0731C">
            <w:pPr>
              <w:widowControl w:val="0"/>
              <w:numPr>
                <w:ilvl w:val="0"/>
                <w:numId w:val="3"/>
              </w:numPr>
              <w:spacing w:after="0" w:line="240" w:lineRule="auto"/>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Let</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s make indicators for success clear（How do you define success of the event）. Think what we can indicate by numbers（SMART）, and what we cannot.</w:t>
            </w:r>
            <w:r w:rsidRPr="00B0731C">
              <w:rPr>
                <w:rFonts w:ascii="Arial Unicode MS" w:eastAsia="Arial Unicode MS" w:hAnsi="Arial Unicode MS" w:cs="Arial Unicode MS" w:hint="eastAsia"/>
                <w:color w:val="000000"/>
                <w:kern w:val="2"/>
                <w:sz w:val="20"/>
                <w:szCs w:val="20"/>
                <w:lang w:val="en-GB" w:eastAsia="ja-JP"/>
              </w:rPr>
              <w:t xml:space="preserve"> </w:t>
            </w:r>
          </w:p>
        </w:tc>
        <w:tc>
          <w:tcPr>
            <w:tcW w:w="1134"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B0731C" w:rsidTr="0034378F">
        <w:trPr>
          <w:trHeight w:val="324"/>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vMerge w:val="restart"/>
            <w:tcBorders>
              <w:right w:val="single" w:sz="4" w:space="0" w:color="auto"/>
            </w:tcBorders>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1</w:t>
            </w:r>
            <w:r w:rsidRPr="00B0731C">
              <w:rPr>
                <w:rFonts w:ascii="Arial Unicode MS" w:eastAsia="Arial Unicode MS" w:hAnsi="Arial Unicode MS" w:cs="Arial Unicode MS" w:hint="eastAsia"/>
                <w:kern w:val="2"/>
                <w:sz w:val="20"/>
                <w:szCs w:val="20"/>
                <w:lang w:val="en-GB" w:eastAsia="ja-JP"/>
              </w:rPr>
              <w:t>6</w:t>
            </w:r>
            <w:r w:rsidRPr="00B0731C">
              <w:rPr>
                <w:rFonts w:ascii="Arial Unicode MS" w:eastAsia="Arial Unicode MS" w:hAnsi="Arial Unicode MS" w:cs="Arial Unicode MS"/>
                <w:kern w:val="2"/>
                <w:sz w:val="20"/>
                <w:szCs w:val="20"/>
                <w:lang w:val="en-GB" w:eastAsia="ja-JP"/>
              </w:rPr>
              <w:t>:00-</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kern w:val="2"/>
                <w:sz w:val="20"/>
                <w:szCs w:val="20"/>
                <w:lang w:val="en-GB" w:eastAsia="ja-JP"/>
              </w:rPr>
              <w:t>17:30</w:t>
            </w:r>
          </w:p>
        </w:tc>
        <w:tc>
          <w:tcPr>
            <w:tcW w:w="7513" w:type="dxa"/>
            <w:gridSpan w:val="2"/>
            <w:tcBorders>
              <w:top w:val="single" w:sz="4" w:space="0" w:color="auto"/>
              <w:left w:val="single" w:sz="4" w:space="0" w:color="auto"/>
              <w:bottom w:val="single" w:sz="4" w:space="0" w:color="auto"/>
            </w:tcBorders>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r w:rsidRPr="00B0731C">
              <w:rPr>
                <w:rFonts w:ascii="Arial Unicode MS" w:eastAsia="Arial Unicode MS" w:hAnsi="Arial Unicode MS" w:cs="Arial Unicode MS" w:hint="eastAsia"/>
                <w:b/>
                <w:color w:val="000000"/>
                <w:kern w:val="2"/>
                <w:sz w:val="20"/>
                <w:szCs w:val="20"/>
                <w:lang w:val="en-GB" w:eastAsia="ja-JP"/>
              </w:rPr>
              <w:t>STEP３：Make a task management chart for each theme until 2014.</w:t>
            </w:r>
          </w:p>
        </w:tc>
        <w:tc>
          <w:tcPr>
            <w:tcW w:w="1134"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fr-FR" w:eastAsia="ja-JP"/>
              </w:rPr>
            </w:pPr>
            <w:r w:rsidRPr="00B0731C">
              <w:rPr>
                <w:rFonts w:ascii="Arial Unicode MS" w:eastAsia="Arial Unicode MS" w:hAnsi="Arial Unicode MS" w:cs="Arial Unicode MS" w:hint="eastAsia"/>
                <w:kern w:val="2"/>
                <w:sz w:val="18"/>
                <w:szCs w:val="18"/>
                <w:lang w:val="fr-FR" w:eastAsia="ja-JP"/>
              </w:rPr>
              <w:t>Thematic team</w:t>
            </w:r>
            <w:r w:rsidRPr="00B0731C">
              <w:rPr>
                <w:rFonts w:ascii="Arial Unicode MS" w:eastAsia="Arial Unicode MS" w:hAnsi="Arial Unicode MS" w:cs="Arial Unicode MS" w:hint="eastAsia"/>
                <w:kern w:val="2"/>
                <w:sz w:val="20"/>
                <w:szCs w:val="20"/>
                <w:lang w:val="fr-FR" w:eastAsia="ja-JP"/>
              </w:rPr>
              <w:t xml:space="preserve"> activity</w:t>
            </w:r>
          </w:p>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fr-FR" w:eastAsia="ja-JP"/>
              </w:rPr>
            </w:pPr>
          </w:p>
        </w:tc>
      </w:tr>
      <w:tr w:rsidR="00B0731C" w:rsidRPr="00420127" w:rsidTr="0034378F">
        <w:trPr>
          <w:trHeight w:val="839"/>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vMerge/>
            <w:tcBorders>
              <w:bottom w:val="single" w:sz="4" w:space="0" w:color="auto"/>
              <w:right w:val="single" w:sz="4" w:space="0" w:color="auto"/>
            </w:tcBorders>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513" w:type="dxa"/>
            <w:gridSpan w:val="2"/>
            <w:tcBorders>
              <w:top w:val="single" w:sz="4" w:space="0" w:color="auto"/>
              <w:left w:val="single" w:sz="4" w:space="0" w:color="auto"/>
              <w:bottom w:val="single" w:sz="4" w:space="0" w:color="auto"/>
            </w:tcBorders>
            <w:shd w:val="clear" w:color="auto" w:fill="DBE5F1"/>
          </w:tcPr>
          <w:p w:rsidR="00B0731C" w:rsidRPr="00B0731C" w:rsidRDefault="00B0731C" w:rsidP="00B0731C">
            <w:pPr>
              <w:widowControl w:val="0"/>
              <w:numPr>
                <w:ilvl w:val="0"/>
                <w:numId w:val="3"/>
              </w:numPr>
              <w:spacing w:after="0" w:line="240" w:lineRule="auto"/>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kern w:val="2"/>
                <w:sz w:val="20"/>
                <w:szCs w:val="20"/>
                <w:lang w:val="en-GB" w:eastAsia="ja-JP"/>
              </w:rPr>
              <w:t>Let</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s make action plans for the whole team &lt;</w:t>
            </w:r>
            <w:proofErr w:type="spellStart"/>
            <w:r w:rsidRPr="00B0731C">
              <w:rPr>
                <w:rFonts w:ascii="Arial Unicode MS" w:eastAsia="Arial Unicode MS" w:hAnsi="Arial Unicode MS" w:cs="Arial Unicode MS" w:hint="eastAsia"/>
                <w:kern w:val="2"/>
                <w:sz w:val="20"/>
                <w:szCs w:val="20"/>
                <w:lang w:val="en-GB" w:eastAsia="ja-JP"/>
              </w:rPr>
              <w:t>Wa</w:t>
            </w:r>
            <w:proofErr w:type="spellEnd"/>
            <w:r w:rsidRPr="00B0731C">
              <w:rPr>
                <w:rFonts w:ascii="Arial Unicode MS" w:eastAsia="Arial Unicode MS" w:hAnsi="Arial Unicode MS" w:cs="Arial Unicode MS" w:hint="eastAsia"/>
                <w:kern w:val="2"/>
                <w:sz w:val="20"/>
                <w:szCs w:val="20"/>
                <w:lang w:val="en-GB" w:eastAsia="ja-JP"/>
              </w:rPr>
              <w:t>!&gt; to realize the event（What each thematic team should do, what each member in the team needs to do, until when</w:t>
            </w:r>
            <w:r w:rsidRPr="00B0731C">
              <w:rPr>
                <w:rFonts w:ascii="Arial Unicode MS" w:eastAsia="Arial Unicode MS" w:hAnsi="Arial Unicode MS" w:cs="Arial Unicode MS"/>
                <w:kern w:val="2"/>
                <w:sz w:val="20"/>
                <w:szCs w:val="20"/>
                <w:lang w:val="en-GB" w:eastAsia="ja-JP"/>
              </w:rPr>
              <w:t>）</w:t>
            </w:r>
            <w:r w:rsidRPr="00B0731C">
              <w:rPr>
                <w:rFonts w:ascii="Arial Unicode MS" w:eastAsia="Arial Unicode MS" w:hAnsi="Arial Unicode MS" w:cs="Arial Unicode MS" w:hint="eastAsia"/>
                <w:kern w:val="2"/>
                <w:sz w:val="20"/>
                <w:szCs w:val="20"/>
                <w:lang w:val="en-GB" w:eastAsia="ja-JP"/>
              </w:rPr>
              <w:t>.</w:t>
            </w:r>
          </w:p>
        </w:tc>
        <w:tc>
          <w:tcPr>
            <w:tcW w:w="1134" w:type="dxa"/>
            <w:vMerge/>
            <w:tcBorders>
              <w:bottom w:val="single" w:sz="4" w:space="0" w:color="auto"/>
            </w:tcBorders>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420127" w:rsidTr="0034378F">
        <w:trPr>
          <w:trHeight w:val="851"/>
        </w:trPr>
        <w:tc>
          <w:tcPr>
            <w:tcW w:w="1277" w:type="dxa"/>
            <w:vMerge/>
            <w:tcBorders>
              <w:bottom w:val="single" w:sz="4" w:space="0" w:color="auto"/>
            </w:tcBorders>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tcBorders>
              <w:bottom w:val="single" w:sz="4" w:space="0" w:color="auto"/>
            </w:tcBorders>
            <w:shd w:val="clear" w:color="auto" w:fill="C2D69B"/>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19:00-</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21:00</w:t>
            </w:r>
          </w:p>
        </w:tc>
        <w:tc>
          <w:tcPr>
            <w:tcW w:w="4820" w:type="dxa"/>
            <w:tcBorders>
              <w:bottom w:val="single" w:sz="4" w:space="0" w:color="auto"/>
            </w:tcBorders>
            <w:shd w:val="clear" w:color="auto" w:fill="C2D69B"/>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S</w:t>
            </w:r>
            <w:r w:rsidRPr="00B0731C">
              <w:rPr>
                <w:rFonts w:ascii="Arial Unicode MS" w:eastAsia="Arial Unicode MS" w:hAnsi="Arial Unicode MS" w:cs="Arial Unicode MS" w:hint="eastAsia"/>
                <w:color w:val="000000"/>
                <w:kern w:val="2"/>
                <w:sz w:val="20"/>
                <w:szCs w:val="20"/>
                <w:lang w:val="en-GB" w:eastAsia="ja-JP"/>
              </w:rPr>
              <w:t>elf-governing ＆ free time＆ etc.</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F</w:t>
            </w:r>
            <w:r w:rsidRPr="00B0731C">
              <w:rPr>
                <w:rFonts w:ascii="Arial Unicode MS" w:eastAsia="Arial Unicode MS" w:hAnsi="Arial Unicode MS" w:cs="Arial Unicode MS" w:hint="eastAsia"/>
                <w:color w:val="000000"/>
                <w:kern w:val="2"/>
                <w:sz w:val="20"/>
                <w:szCs w:val="20"/>
                <w:lang w:val="en-GB" w:eastAsia="ja-JP"/>
              </w:rPr>
              <w:t>ree activities (club activities, group activities)</w:t>
            </w:r>
          </w:p>
          <w:p w:rsidR="00B0731C" w:rsidRPr="00B0731C" w:rsidRDefault="00B0731C" w:rsidP="00B0731C">
            <w:pPr>
              <w:widowControl w:val="0"/>
              <w:numPr>
                <w:ilvl w:val="0"/>
                <w:numId w:val="10"/>
              </w:numPr>
              <w:spacing w:after="0" w:line="240" w:lineRule="auto"/>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color w:val="000000"/>
                <w:kern w:val="2"/>
                <w:sz w:val="20"/>
                <w:szCs w:val="20"/>
                <w:lang w:val="en-GB" w:eastAsia="ja-JP"/>
              </w:rPr>
              <w:t>Leadership meeting（Ｂｙ</w:t>
            </w:r>
            <w:r w:rsidRPr="00B0731C">
              <w:rPr>
                <w:rFonts w:ascii="Arial Unicode MS" w:eastAsia="Arial Unicode MS" w:hAnsi="Arial Unicode MS" w:cs="Arial Unicode MS" w:hint="eastAsia"/>
                <w:color w:val="000000"/>
                <w:kern w:val="2"/>
                <w:sz w:val="20"/>
                <w:szCs w:val="20"/>
                <w:highlight w:val="magenta"/>
                <w:lang w:val="en-GB" w:eastAsia="ja-JP"/>
              </w:rPr>
              <w:t xml:space="preserve">Sato </w:t>
            </w: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Riku</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-kun</w:t>
            </w:r>
            <w:r w:rsidRPr="00B0731C">
              <w:rPr>
                <w:rFonts w:ascii="Arial Unicode MS" w:eastAsia="Arial Unicode MS" w:hAnsi="Arial Unicode MS" w:cs="Arial Unicode MS" w:hint="eastAsia"/>
                <w:color w:val="000000"/>
                <w:kern w:val="2"/>
                <w:sz w:val="20"/>
                <w:szCs w:val="20"/>
                <w:lang w:val="en-GB" w:eastAsia="ja-JP"/>
              </w:rPr>
              <w:t>）</w:t>
            </w:r>
          </w:p>
          <w:p w:rsidR="00B0731C" w:rsidRPr="00B0731C" w:rsidRDefault="00B0731C" w:rsidP="00B0731C">
            <w:pPr>
              <w:widowControl w:val="0"/>
              <w:numPr>
                <w:ilvl w:val="0"/>
                <w:numId w:val="10"/>
              </w:numPr>
              <w:spacing w:after="0" w:line="240" w:lineRule="auto"/>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color w:val="000000"/>
                <w:kern w:val="2"/>
                <w:sz w:val="20"/>
                <w:szCs w:val="20"/>
                <w:lang w:val="en-GB" w:eastAsia="ja-JP"/>
              </w:rPr>
              <w:t xml:space="preserve">Club </w:t>
            </w:r>
            <w:r w:rsidRPr="00B0731C">
              <w:rPr>
                <w:rFonts w:ascii="Arial Unicode MS" w:eastAsia="Arial Unicode MS" w:hAnsi="Arial Unicode MS" w:cs="Arial Unicode MS"/>
                <w:color w:val="000000"/>
                <w:kern w:val="2"/>
                <w:sz w:val="20"/>
                <w:szCs w:val="20"/>
                <w:lang w:val="en-GB" w:eastAsia="ja-JP"/>
              </w:rPr>
              <w:t>“</w:t>
            </w:r>
            <w:r w:rsidRPr="00B0731C">
              <w:rPr>
                <w:rFonts w:ascii="Arial Unicode MS" w:eastAsia="Arial Unicode MS" w:hAnsi="Arial Unicode MS" w:cs="Arial Unicode MS" w:hint="eastAsia"/>
                <w:color w:val="000000"/>
                <w:kern w:val="2"/>
                <w:sz w:val="20"/>
                <w:szCs w:val="20"/>
                <w:lang w:val="en-GB" w:eastAsia="ja-JP"/>
              </w:rPr>
              <w:t>Visualising the activities of OECD Tohoku School!</w:t>
            </w:r>
            <w:r w:rsidRPr="00B0731C">
              <w:rPr>
                <w:rFonts w:ascii="Arial Unicode MS" w:eastAsia="Arial Unicode MS" w:hAnsi="Arial Unicode MS" w:cs="Arial Unicode MS"/>
                <w:color w:val="000000"/>
                <w:kern w:val="2"/>
                <w:sz w:val="20"/>
                <w:szCs w:val="20"/>
                <w:lang w:val="en-GB" w:eastAsia="ja-JP"/>
              </w:rPr>
              <w:t>”</w:t>
            </w:r>
            <w:r w:rsidRPr="00B0731C">
              <w:rPr>
                <w:rFonts w:ascii="Arial Unicode MS" w:eastAsia="Arial Unicode MS" w:hAnsi="Arial Unicode MS" w:cs="Arial Unicode MS" w:hint="eastAsia"/>
                <w:color w:val="000000"/>
                <w:kern w:val="2"/>
                <w:sz w:val="20"/>
                <w:szCs w:val="20"/>
                <w:lang w:val="en-GB" w:eastAsia="ja-JP"/>
              </w:rPr>
              <w:t>（Ｂｙ</w:t>
            </w: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Tsurimaki</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 xml:space="preserve"> Yoko-san</w:t>
            </w:r>
            <w:r w:rsidRPr="00B0731C">
              <w:rPr>
                <w:rFonts w:ascii="Arial Unicode MS" w:eastAsia="Arial Unicode MS" w:hAnsi="Arial Unicode MS" w:cs="Arial Unicode MS" w:hint="eastAsia"/>
                <w:color w:val="000000"/>
                <w:kern w:val="2"/>
                <w:sz w:val="20"/>
                <w:szCs w:val="20"/>
                <w:lang w:val="en-GB" w:eastAsia="ja-JP"/>
              </w:rPr>
              <w:t>）</w:t>
            </w:r>
          </w:p>
          <w:p w:rsidR="00B0731C" w:rsidRPr="00B0731C" w:rsidRDefault="00B0731C" w:rsidP="00B0731C">
            <w:pPr>
              <w:widowControl w:val="0"/>
              <w:numPr>
                <w:ilvl w:val="0"/>
                <w:numId w:val="10"/>
              </w:numPr>
              <w:spacing w:after="0" w:line="240" w:lineRule="auto"/>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color w:val="000000"/>
                <w:kern w:val="2"/>
                <w:sz w:val="20"/>
                <w:szCs w:val="20"/>
                <w:lang w:val="en-GB" w:eastAsia="ja-JP"/>
              </w:rPr>
              <w:t xml:space="preserve">Club </w:t>
            </w:r>
            <w:r w:rsidRPr="00B0731C">
              <w:rPr>
                <w:rFonts w:ascii="Arial Unicode MS" w:eastAsia="Arial Unicode MS" w:hAnsi="Arial Unicode MS" w:cs="Arial Unicode MS"/>
                <w:color w:val="000000"/>
                <w:kern w:val="2"/>
                <w:sz w:val="20"/>
                <w:szCs w:val="20"/>
                <w:lang w:val="en-GB" w:eastAsia="ja-JP"/>
              </w:rPr>
              <w:t>“</w:t>
            </w:r>
            <w:r w:rsidRPr="00B0731C">
              <w:rPr>
                <w:rFonts w:ascii="Arial Unicode MS" w:eastAsia="Arial Unicode MS" w:hAnsi="Arial Unicode MS" w:cs="Arial Unicode MS" w:hint="eastAsia"/>
                <w:color w:val="000000"/>
                <w:kern w:val="2"/>
                <w:sz w:val="20"/>
                <w:szCs w:val="20"/>
                <w:lang w:val="en-GB" w:eastAsia="ja-JP"/>
              </w:rPr>
              <w:t>Speak English ONLY!</w:t>
            </w:r>
            <w:r w:rsidRPr="00B0731C">
              <w:rPr>
                <w:rFonts w:ascii="Arial Unicode MS" w:eastAsia="Arial Unicode MS" w:hAnsi="Arial Unicode MS" w:cs="Arial Unicode MS"/>
                <w:color w:val="000000"/>
                <w:kern w:val="2"/>
                <w:sz w:val="20"/>
                <w:szCs w:val="20"/>
                <w:lang w:val="en-GB" w:eastAsia="ja-JP"/>
              </w:rPr>
              <w:t>”</w:t>
            </w:r>
            <w:r w:rsidRPr="00B0731C">
              <w:rPr>
                <w:rFonts w:ascii="Arial Unicode MS" w:eastAsia="Arial Unicode MS" w:hAnsi="Arial Unicode MS" w:cs="Arial Unicode MS" w:hint="eastAsia"/>
                <w:color w:val="000000"/>
                <w:kern w:val="2"/>
                <w:sz w:val="20"/>
                <w:szCs w:val="20"/>
                <w:lang w:val="en-GB" w:eastAsia="ja-JP"/>
              </w:rPr>
              <w:t xml:space="preserve">（Ｂｙ </w:t>
            </w:r>
            <w:proofErr w:type="spellStart"/>
            <w:r w:rsidRPr="00B0731C">
              <w:rPr>
                <w:rFonts w:ascii="Arial Unicode MS" w:eastAsia="Arial Unicode MS" w:hAnsi="Arial Unicode MS" w:cs="Arial Unicode MS" w:hint="eastAsia"/>
                <w:color w:val="000000"/>
                <w:kern w:val="2"/>
                <w:sz w:val="20"/>
                <w:szCs w:val="20"/>
                <w:lang w:val="en-GB" w:eastAsia="ja-JP"/>
              </w:rPr>
              <w:t>Kusano</w:t>
            </w:r>
            <w:proofErr w:type="spellEnd"/>
            <w:r w:rsidRPr="00B0731C">
              <w:rPr>
                <w:rFonts w:ascii="Arial Unicode MS" w:eastAsia="Arial Unicode MS" w:hAnsi="Arial Unicode MS" w:cs="Arial Unicode MS" w:hint="eastAsia"/>
                <w:color w:val="000000"/>
                <w:kern w:val="2"/>
                <w:sz w:val="20"/>
                <w:szCs w:val="20"/>
                <w:lang w:val="en-GB" w:eastAsia="ja-JP"/>
              </w:rPr>
              <w:t xml:space="preserve"> </w:t>
            </w:r>
            <w:proofErr w:type="spellStart"/>
            <w:r w:rsidRPr="00B0731C">
              <w:rPr>
                <w:rFonts w:ascii="Arial Unicode MS" w:eastAsia="Arial Unicode MS" w:hAnsi="Arial Unicode MS" w:cs="Arial Unicode MS" w:hint="eastAsia"/>
                <w:color w:val="000000"/>
                <w:kern w:val="2"/>
                <w:sz w:val="20"/>
                <w:szCs w:val="20"/>
                <w:lang w:val="en-GB" w:eastAsia="ja-JP"/>
              </w:rPr>
              <w:t>Mirai</w:t>
            </w:r>
            <w:proofErr w:type="spellEnd"/>
            <w:r w:rsidRPr="00B0731C">
              <w:rPr>
                <w:rFonts w:ascii="Arial Unicode MS" w:eastAsia="Arial Unicode MS" w:hAnsi="Arial Unicode MS" w:cs="Arial Unicode MS" w:hint="eastAsia"/>
                <w:color w:val="000000"/>
                <w:kern w:val="2"/>
                <w:sz w:val="20"/>
                <w:szCs w:val="20"/>
                <w:lang w:val="en-GB" w:eastAsia="ja-JP"/>
              </w:rPr>
              <w:t>-san）</w:t>
            </w:r>
          </w:p>
          <w:p w:rsidR="00B0731C" w:rsidRPr="00B0731C" w:rsidRDefault="00B0731C" w:rsidP="00B0731C">
            <w:pPr>
              <w:widowControl w:val="0"/>
              <w:numPr>
                <w:ilvl w:val="0"/>
                <w:numId w:val="10"/>
              </w:numPr>
              <w:spacing w:after="0" w:line="240" w:lineRule="auto"/>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color w:val="000000"/>
                <w:kern w:val="2"/>
                <w:sz w:val="20"/>
                <w:szCs w:val="20"/>
                <w:lang w:val="en-GB" w:eastAsia="ja-JP"/>
              </w:rPr>
              <w:t xml:space="preserve">Club </w:t>
            </w:r>
            <w:r w:rsidRPr="00B0731C">
              <w:rPr>
                <w:rFonts w:ascii="Arial Unicode MS" w:eastAsia="Arial Unicode MS" w:hAnsi="Arial Unicode MS" w:cs="Arial Unicode MS"/>
                <w:color w:val="000000"/>
                <w:kern w:val="2"/>
                <w:sz w:val="20"/>
                <w:szCs w:val="20"/>
                <w:lang w:val="en-GB" w:eastAsia="ja-JP"/>
              </w:rPr>
              <w:t>“</w:t>
            </w:r>
            <w:r w:rsidRPr="00B0731C">
              <w:rPr>
                <w:rFonts w:ascii="Arial Unicode MS" w:eastAsia="Arial Unicode MS" w:hAnsi="Arial Unicode MS" w:cs="Arial Unicode MS" w:hint="eastAsia"/>
                <w:color w:val="000000"/>
                <w:kern w:val="2"/>
                <w:sz w:val="20"/>
                <w:szCs w:val="20"/>
                <w:lang w:val="en-GB" w:eastAsia="ja-JP"/>
              </w:rPr>
              <w:t xml:space="preserve">Chair </w:t>
            </w:r>
            <w:r w:rsidRPr="00B0731C">
              <w:rPr>
                <w:rFonts w:ascii="Arial Unicode MS" w:eastAsia="Arial Unicode MS" w:hAnsi="Arial Unicode MS" w:cs="Arial Unicode MS"/>
                <w:color w:val="000000"/>
                <w:kern w:val="2"/>
                <w:sz w:val="20"/>
                <w:szCs w:val="20"/>
                <w:lang w:val="en-GB" w:eastAsia="ja-JP"/>
              </w:rPr>
              <w:t>Skype</w:t>
            </w:r>
            <w:r w:rsidRPr="00B0731C">
              <w:rPr>
                <w:rFonts w:ascii="Arial Unicode MS" w:eastAsia="Arial Unicode MS" w:hAnsi="Arial Unicode MS" w:cs="Arial Unicode MS" w:hint="eastAsia"/>
                <w:color w:val="000000"/>
                <w:kern w:val="2"/>
                <w:sz w:val="20"/>
                <w:szCs w:val="20"/>
                <w:lang w:val="en-GB" w:eastAsia="ja-JP"/>
              </w:rPr>
              <w:t xml:space="preserve"> meetings, Take minutes!</w:t>
            </w:r>
            <w:r w:rsidRPr="00B0731C">
              <w:rPr>
                <w:rFonts w:ascii="Arial Unicode MS" w:eastAsia="Arial Unicode MS" w:hAnsi="Arial Unicode MS" w:cs="Arial Unicode MS"/>
                <w:color w:val="000000"/>
                <w:kern w:val="2"/>
                <w:sz w:val="20"/>
                <w:szCs w:val="20"/>
                <w:lang w:val="en-GB" w:eastAsia="ja-JP"/>
              </w:rPr>
              <w:t>”</w:t>
            </w:r>
            <w:r w:rsidRPr="00B0731C">
              <w:rPr>
                <w:rFonts w:ascii="Arial Unicode MS" w:eastAsia="Arial Unicode MS" w:hAnsi="Arial Unicode MS" w:cs="Arial Unicode MS" w:hint="eastAsia"/>
                <w:color w:val="000000"/>
                <w:kern w:val="2"/>
                <w:sz w:val="20"/>
                <w:szCs w:val="20"/>
                <w:lang w:val="en-GB" w:eastAsia="ja-JP"/>
              </w:rPr>
              <w:t>（</w:t>
            </w:r>
            <w:proofErr w:type="spellStart"/>
            <w:r w:rsidRPr="00B0731C">
              <w:rPr>
                <w:rFonts w:ascii="Arial Unicode MS" w:eastAsia="Arial Unicode MS" w:hAnsi="Arial Unicode MS" w:cs="Arial Unicode MS" w:hint="eastAsia"/>
                <w:kern w:val="2"/>
                <w:sz w:val="20"/>
                <w:szCs w:val="20"/>
                <w:highlight w:val="magenta"/>
                <w:lang w:val="en-GB" w:eastAsia="ja-JP"/>
              </w:rPr>
              <w:t>Kunishio</w:t>
            </w:r>
            <w:proofErr w:type="spellEnd"/>
            <w:r w:rsidRPr="00B0731C">
              <w:rPr>
                <w:rFonts w:ascii="Arial Unicode MS" w:eastAsia="Arial Unicode MS" w:hAnsi="Arial Unicode MS" w:cs="Arial Unicode MS" w:hint="eastAsia"/>
                <w:kern w:val="2"/>
                <w:sz w:val="20"/>
                <w:szCs w:val="20"/>
                <w:highlight w:val="magenta"/>
                <w:lang w:val="en-GB" w:eastAsia="ja-JP"/>
              </w:rPr>
              <w:t>-san・</w:t>
            </w:r>
            <w:proofErr w:type="spellStart"/>
            <w:r w:rsidRPr="00B0731C">
              <w:rPr>
                <w:rFonts w:ascii="Arial Unicode MS" w:eastAsia="Arial Unicode MS" w:hAnsi="Arial Unicode MS" w:cs="Arial Unicode MS" w:hint="eastAsia"/>
                <w:kern w:val="2"/>
                <w:sz w:val="20"/>
                <w:szCs w:val="20"/>
                <w:highlight w:val="magenta"/>
                <w:lang w:val="en-GB" w:eastAsia="ja-JP"/>
              </w:rPr>
              <w:t>Futada</w:t>
            </w:r>
            <w:proofErr w:type="spellEnd"/>
            <w:r w:rsidRPr="00B0731C">
              <w:rPr>
                <w:rFonts w:ascii="Arial Unicode MS" w:eastAsia="Arial Unicode MS" w:hAnsi="Arial Unicode MS" w:cs="Arial Unicode MS" w:hint="eastAsia"/>
                <w:kern w:val="2"/>
                <w:sz w:val="20"/>
                <w:szCs w:val="20"/>
                <w:highlight w:val="magenta"/>
                <w:lang w:val="en-GB" w:eastAsia="ja-JP"/>
              </w:rPr>
              <w:t>-sensei</w:t>
            </w:r>
            <w:r w:rsidRPr="00B0731C">
              <w:rPr>
                <w:rFonts w:ascii="Arial Unicode MS" w:eastAsia="Arial Unicode MS" w:hAnsi="Arial Unicode MS" w:cs="Arial Unicode MS" w:hint="eastAsia"/>
                <w:color w:val="000000"/>
                <w:kern w:val="2"/>
                <w:sz w:val="20"/>
                <w:szCs w:val="20"/>
                <w:lang w:val="en-GB" w:eastAsia="ja-JP"/>
              </w:rPr>
              <w:t>）</w:t>
            </w:r>
          </w:p>
          <w:p w:rsidR="00B0731C" w:rsidRPr="00B0731C" w:rsidRDefault="00B0731C" w:rsidP="00B0731C">
            <w:pPr>
              <w:widowControl w:val="0"/>
              <w:numPr>
                <w:ilvl w:val="0"/>
                <w:numId w:val="10"/>
              </w:numPr>
              <w:spacing w:after="0" w:line="240" w:lineRule="auto"/>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S</w:t>
            </w:r>
            <w:r w:rsidRPr="00B0731C">
              <w:rPr>
                <w:rFonts w:ascii="Arial Unicode MS" w:eastAsia="Arial Unicode MS" w:hAnsi="Arial Unicode MS" w:cs="Arial Unicode MS" w:hint="eastAsia"/>
                <w:color w:val="000000"/>
                <w:kern w:val="2"/>
                <w:sz w:val="20"/>
                <w:szCs w:val="20"/>
                <w:lang w:val="en-GB" w:eastAsia="ja-JP"/>
              </w:rPr>
              <w:t>elf-study（</w:t>
            </w:r>
            <w:r w:rsidRPr="00B0731C">
              <w:rPr>
                <w:rFonts w:ascii="Arial Unicode MS" w:eastAsia="Arial Unicode MS" w:hAnsi="Arial Unicode MS" w:cs="Arial Unicode MS" w:hint="eastAsia"/>
                <w:color w:val="000000"/>
                <w:kern w:val="2"/>
                <w:sz w:val="20"/>
                <w:szCs w:val="20"/>
                <w:highlight w:val="magenta"/>
                <w:lang w:val="en-GB" w:eastAsia="ja-JP"/>
              </w:rPr>
              <w:t>ＥP undergraduates</w:t>
            </w:r>
            <w:r w:rsidRPr="00B0731C">
              <w:rPr>
                <w:rFonts w:ascii="Arial Unicode MS" w:eastAsia="Arial Unicode MS" w:hAnsi="Arial Unicode MS" w:cs="Arial Unicode MS" w:hint="eastAsia"/>
                <w:color w:val="000000"/>
                <w:kern w:val="2"/>
                <w:sz w:val="20"/>
                <w:szCs w:val="20"/>
                <w:lang w:val="en-GB" w:eastAsia="ja-JP"/>
              </w:rPr>
              <w:t xml:space="preserve"> ）</w:t>
            </w:r>
          </w:p>
        </w:tc>
        <w:tc>
          <w:tcPr>
            <w:tcW w:w="3827" w:type="dxa"/>
            <w:gridSpan w:val="2"/>
            <w:tcBorders>
              <w:bottom w:val="single" w:sz="4" w:space="0" w:color="auto"/>
            </w:tcBorders>
            <w:shd w:val="clear" w:color="auto" w:fill="FABF8F"/>
          </w:tcPr>
          <w:p w:rsidR="00B0731C" w:rsidRPr="00B0731C" w:rsidRDefault="00B0731C" w:rsidP="00B0731C">
            <w:pPr>
              <w:widowControl w:val="0"/>
              <w:spacing w:after="0" w:line="240" w:lineRule="auto"/>
              <w:ind w:left="105"/>
              <w:rPr>
                <w:rFonts w:ascii="Arial Unicode MS" w:eastAsia="Arial Unicode MS" w:hAnsi="Arial Unicode MS" w:cs="Arial Unicode MS"/>
                <w:color w:val="000000"/>
                <w:kern w:val="2"/>
                <w:sz w:val="20"/>
                <w:szCs w:val="20"/>
                <w:lang w:val="en-GB" w:eastAsia="ja-JP"/>
              </w:rPr>
            </w:pPr>
            <w:proofErr w:type="spellStart"/>
            <w:r w:rsidRPr="00B0731C">
              <w:rPr>
                <w:rFonts w:ascii="Arial Unicode MS" w:eastAsia="Arial Unicode MS" w:hAnsi="Arial Unicode MS" w:cs="Arial Unicode MS" w:hint="eastAsia"/>
                <w:color w:val="000000"/>
                <w:kern w:val="2"/>
                <w:sz w:val="20"/>
                <w:szCs w:val="20"/>
                <w:lang w:val="en-GB" w:eastAsia="ja-JP"/>
              </w:rPr>
              <w:t>Otona</w:t>
            </w:r>
            <w:proofErr w:type="spellEnd"/>
            <w:r w:rsidRPr="00B0731C">
              <w:rPr>
                <w:rFonts w:ascii="Arial Unicode MS" w:eastAsia="Arial Unicode MS" w:hAnsi="Arial Unicode MS" w:cs="Arial Unicode MS" w:hint="eastAsia"/>
                <w:color w:val="000000"/>
                <w:kern w:val="2"/>
                <w:sz w:val="20"/>
                <w:szCs w:val="20"/>
                <w:lang w:val="en-GB" w:eastAsia="ja-JP"/>
              </w:rPr>
              <w:t xml:space="preserve"> </w:t>
            </w:r>
            <w:proofErr w:type="spellStart"/>
            <w:r w:rsidRPr="00B0731C">
              <w:rPr>
                <w:rFonts w:ascii="Arial Unicode MS" w:eastAsia="Arial Unicode MS" w:hAnsi="Arial Unicode MS" w:cs="Arial Unicode MS" w:hint="eastAsia"/>
                <w:color w:val="000000"/>
                <w:kern w:val="2"/>
                <w:sz w:val="20"/>
                <w:szCs w:val="20"/>
                <w:lang w:val="en-GB" w:eastAsia="ja-JP"/>
              </w:rPr>
              <w:t>Jukugi</w:t>
            </w:r>
            <w:proofErr w:type="spellEnd"/>
            <w:r w:rsidRPr="00B0731C">
              <w:rPr>
                <w:rFonts w:ascii="Arial Unicode MS" w:eastAsia="Arial Unicode MS" w:hAnsi="Arial Unicode MS" w:cs="Arial Unicode MS" w:hint="eastAsia"/>
                <w:color w:val="000000"/>
                <w:kern w:val="2"/>
                <w:sz w:val="20"/>
                <w:szCs w:val="20"/>
                <w:lang w:val="en-GB" w:eastAsia="ja-JP"/>
              </w:rPr>
              <w:t>（</w:t>
            </w:r>
            <w:r w:rsidRPr="00B0731C">
              <w:rPr>
                <w:rFonts w:ascii="Arial Unicode MS" w:eastAsia="Arial Unicode MS" w:hAnsi="Arial Unicode MS" w:cs="Arial Unicode MS" w:hint="eastAsia"/>
                <w:color w:val="000000"/>
                <w:kern w:val="2"/>
                <w:sz w:val="20"/>
                <w:szCs w:val="20"/>
                <w:highlight w:val="magenta"/>
                <w:lang w:val="en-GB" w:eastAsia="ja-JP"/>
              </w:rPr>
              <w:t xml:space="preserve">Ｂｙ </w:t>
            </w: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Mr.</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 xml:space="preserve"> </w:t>
            </w: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Minowa</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 xml:space="preserve"> </w:t>
            </w:r>
            <w:proofErr w:type="spellStart"/>
            <w:r w:rsidRPr="00B0731C">
              <w:rPr>
                <w:rFonts w:ascii="Arial Unicode MS" w:eastAsia="Arial Unicode MS" w:hAnsi="Arial Unicode MS" w:cs="Arial Unicode MS" w:hint="eastAsia"/>
                <w:color w:val="000000"/>
                <w:kern w:val="2"/>
                <w:sz w:val="20"/>
                <w:szCs w:val="20"/>
                <w:highlight w:val="magenta"/>
                <w:lang w:val="en-GB" w:eastAsia="ja-JP"/>
              </w:rPr>
              <w:t>Noriyoshi</w:t>
            </w:r>
            <w:proofErr w:type="spellEnd"/>
            <w:r w:rsidRPr="00B0731C">
              <w:rPr>
                <w:rFonts w:ascii="Arial Unicode MS" w:eastAsia="Arial Unicode MS" w:hAnsi="Arial Unicode MS" w:cs="Arial Unicode MS" w:hint="eastAsia"/>
                <w:color w:val="000000"/>
                <w:kern w:val="2"/>
                <w:sz w:val="20"/>
                <w:szCs w:val="20"/>
                <w:lang w:val="en-GB" w:eastAsia="ja-JP"/>
              </w:rPr>
              <w:t>）</w:t>
            </w:r>
          </w:p>
          <w:p w:rsidR="00B0731C" w:rsidRPr="00B0731C" w:rsidRDefault="00B0731C" w:rsidP="00B0731C">
            <w:pPr>
              <w:widowControl w:val="0"/>
              <w:numPr>
                <w:ilvl w:val="0"/>
                <w:numId w:val="15"/>
              </w:numPr>
              <w:spacing w:after="0" w:line="240" w:lineRule="auto"/>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color w:val="000000"/>
                <w:kern w:val="2"/>
                <w:sz w:val="20"/>
                <w:szCs w:val="20"/>
                <w:lang w:val="en-GB" w:eastAsia="ja-JP"/>
              </w:rPr>
              <w:t>Arrange the task management chart until 2014 in the light of total management and check the consistency.（Activity in hometown school＆Each thematic team＆ administration office）</w:t>
            </w:r>
          </w:p>
        </w:tc>
      </w:tr>
    </w:tbl>
    <w:p w:rsidR="00B0731C" w:rsidRPr="00B0731C" w:rsidRDefault="00B0731C" w:rsidP="00B0731C">
      <w:pPr>
        <w:widowControl w:val="0"/>
        <w:tabs>
          <w:tab w:val="center" w:pos="4252"/>
          <w:tab w:val="center" w:pos="7699"/>
          <w:tab w:val="right" w:pos="8504"/>
          <w:tab w:val="right" w:pos="15398"/>
        </w:tabs>
        <w:snapToGrid w:val="0"/>
        <w:spacing w:after="0" w:line="240" w:lineRule="auto"/>
        <w:jc w:val="both"/>
        <w:rPr>
          <w:rFonts w:ascii="Arial Unicode MS" w:eastAsia="Arial Unicode MS" w:hAnsi="Arial Unicode MS" w:cs="Arial Unicode MS"/>
          <w:color w:val="000000"/>
          <w:kern w:val="2"/>
          <w:sz w:val="20"/>
          <w:szCs w:val="20"/>
          <w:lang w:val="en-GB" w:eastAsia="ja-JP"/>
        </w:rPr>
      </w:pPr>
    </w:p>
    <w:p w:rsidR="00B0731C" w:rsidRPr="00B0731C" w:rsidRDefault="00B0731C" w:rsidP="00B0731C">
      <w:pPr>
        <w:widowControl w:val="0"/>
        <w:tabs>
          <w:tab w:val="center" w:pos="4252"/>
          <w:tab w:val="center" w:pos="7699"/>
          <w:tab w:val="right" w:pos="8504"/>
          <w:tab w:val="right" w:pos="15398"/>
        </w:tabs>
        <w:snapToGrid w:val="0"/>
        <w:spacing w:after="0" w:line="240" w:lineRule="auto"/>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br w:type="page"/>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50"/>
        <w:gridCol w:w="7371"/>
        <w:gridCol w:w="1276"/>
      </w:tblGrid>
      <w:tr w:rsidR="00B0731C" w:rsidRPr="00B0731C" w:rsidTr="0034378F">
        <w:trPr>
          <w:trHeight w:val="380"/>
        </w:trPr>
        <w:tc>
          <w:tcPr>
            <w:tcW w:w="1277" w:type="dxa"/>
            <w:vMerge w:val="restart"/>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r w:rsidRPr="00B0731C">
              <w:rPr>
                <w:rFonts w:ascii="Arial Unicode MS" w:eastAsia="Arial Unicode MS" w:hAnsi="Arial Unicode MS" w:cs="Arial Unicode MS" w:hint="eastAsia"/>
                <w:b/>
                <w:color w:val="000000"/>
                <w:kern w:val="2"/>
                <w:sz w:val="20"/>
                <w:szCs w:val="20"/>
                <w:lang w:val="en-GB" w:eastAsia="ja-JP"/>
              </w:rPr>
              <w:lastRenderedPageBreak/>
              <w:t>March２９</w:t>
            </w:r>
          </w:p>
        </w:tc>
        <w:tc>
          <w:tcPr>
            <w:tcW w:w="850"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08:30-</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10:30</w:t>
            </w:r>
          </w:p>
        </w:tc>
        <w:tc>
          <w:tcPr>
            <w:tcW w:w="7371" w:type="dxa"/>
            <w:shd w:val="clear" w:color="auto" w:fill="002060"/>
          </w:tcPr>
          <w:p w:rsidR="00B0731C" w:rsidRPr="00B0731C" w:rsidRDefault="00B0731C" w:rsidP="00B0731C">
            <w:pPr>
              <w:widowControl w:val="0"/>
              <w:spacing w:after="0" w:line="240" w:lineRule="auto"/>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 xml:space="preserve">Presentations by each thematic team on outputs in the theme activity </w:t>
            </w:r>
          </w:p>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fr-CA" w:eastAsia="ja-JP"/>
              </w:rPr>
            </w:pPr>
            <w:r w:rsidRPr="00B0731C">
              <w:rPr>
                <w:rFonts w:ascii="Arial Unicode MS" w:eastAsia="Arial Unicode MS" w:hAnsi="Arial Unicode MS" w:cs="Arial Unicode MS" w:hint="eastAsia"/>
                <w:b/>
                <w:kern w:val="2"/>
                <w:sz w:val="20"/>
                <w:szCs w:val="20"/>
                <w:highlight w:val="magenta"/>
                <w:lang w:val="en-GB" w:eastAsia="ja-JP"/>
              </w:rPr>
              <w:t>Chair</w:t>
            </w:r>
            <w:r w:rsidRPr="00B0731C">
              <w:rPr>
                <w:rFonts w:ascii="Arial Unicode MS" w:eastAsia="Arial Unicode MS" w:hAnsi="Arial Unicode MS" w:cs="Arial Unicode MS" w:hint="eastAsia"/>
                <w:b/>
                <w:kern w:val="2"/>
                <w:sz w:val="20"/>
                <w:szCs w:val="20"/>
                <w:highlight w:val="magenta"/>
                <w:lang w:val="fr-CA" w:eastAsia="ja-JP"/>
              </w:rPr>
              <w:t>：Kawamura-sensei</w:t>
            </w:r>
          </w:p>
        </w:tc>
        <w:tc>
          <w:tcPr>
            <w:tcW w:w="1276"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kern w:val="2"/>
                <w:sz w:val="20"/>
                <w:szCs w:val="20"/>
                <w:lang w:val="en-GB" w:eastAsia="ja-JP"/>
              </w:rPr>
              <w:t>E</w:t>
            </w:r>
            <w:r w:rsidRPr="00B0731C">
              <w:rPr>
                <w:rFonts w:ascii="Arial Unicode MS" w:eastAsia="Arial Unicode MS" w:hAnsi="Arial Unicode MS" w:cs="Arial Unicode MS" w:hint="eastAsia"/>
                <w:kern w:val="2"/>
                <w:sz w:val="20"/>
                <w:szCs w:val="20"/>
                <w:lang w:val="en-GB" w:eastAsia="ja-JP"/>
              </w:rPr>
              <w:t>veryone:</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kern w:val="2"/>
                <w:sz w:val="18"/>
                <w:szCs w:val="18"/>
                <w:lang w:val="en-GB" w:eastAsia="ja-JP"/>
              </w:rPr>
              <w:t>Hometown team</w:t>
            </w:r>
            <w:r w:rsidRPr="00B0731C">
              <w:rPr>
                <w:rFonts w:ascii="Arial Unicode MS" w:eastAsia="Arial Unicode MS" w:hAnsi="Arial Unicode MS" w:cs="Arial Unicode MS" w:hint="eastAsia"/>
                <w:color w:val="000000"/>
                <w:kern w:val="2"/>
                <w:sz w:val="20"/>
                <w:szCs w:val="20"/>
                <w:lang w:val="en-GB" w:eastAsia="ja-JP"/>
              </w:rPr>
              <w:t xml:space="preserve"> </w:t>
            </w:r>
          </w:p>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r>
      <w:tr w:rsidR="00B0731C" w:rsidRPr="00B0731C" w:rsidTr="0034378F">
        <w:trPr>
          <w:trHeight w:val="720"/>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371" w:type="dxa"/>
            <w:shd w:val="clear" w:color="auto" w:fill="DBE5F1"/>
          </w:tcPr>
          <w:p w:rsidR="00B0731C" w:rsidRPr="00B0731C" w:rsidRDefault="00B0731C" w:rsidP="00B0731C">
            <w:pPr>
              <w:widowControl w:val="0"/>
              <w:numPr>
                <w:ilvl w:val="0"/>
                <w:numId w:val="2"/>
              </w:numPr>
              <w:spacing w:after="0" w:line="240" w:lineRule="auto"/>
              <w:ind w:left="317" w:hanging="283"/>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color w:val="000000"/>
                <w:kern w:val="2"/>
                <w:sz w:val="20"/>
                <w:szCs w:val="20"/>
                <w:lang w:val="en-GB" w:eastAsia="ja-JP"/>
              </w:rPr>
              <w:t>Event</w:t>
            </w:r>
          </w:p>
          <w:p w:rsidR="00B0731C" w:rsidRPr="00B0731C" w:rsidRDefault="00B0731C" w:rsidP="00B0731C">
            <w:pPr>
              <w:widowControl w:val="0"/>
              <w:numPr>
                <w:ilvl w:val="0"/>
                <w:numId w:val="2"/>
              </w:numPr>
              <w:spacing w:after="0" w:line="240" w:lineRule="auto"/>
              <w:ind w:left="317" w:hanging="283"/>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color w:val="000000"/>
                <w:kern w:val="2"/>
                <w:sz w:val="20"/>
                <w:szCs w:val="20"/>
                <w:lang w:val="en-GB" w:eastAsia="ja-JP"/>
              </w:rPr>
              <w:t>S</w:t>
            </w:r>
            <w:r w:rsidRPr="00B0731C">
              <w:rPr>
                <w:rFonts w:ascii="Arial Unicode MS" w:eastAsia="Arial Unicode MS" w:hAnsi="Arial Unicode MS" w:cs="Arial Unicode MS"/>
                <w:color w:val="000000"/>
                <w:kern w:val="2"/>
                <w:sz w:val="20"/>
                <w:szCs w:val="20"/>
                <w:lang w:val="en-GB" w:eastAsia="ja-JP"/>
              </w:rPr>
              <w:t>a</w:t>
            </w:r>
            <w:r w:rsidRPr="00B0731C">
              <w:rPr>
                <w:rFonts w:ascii="Arial Unicode MS" w:eastAsia="Arial Unicode MS" w:hAnsi="Arial Unicode MS" w:cs="Arial Unicode MS" w:hint="eastAsia"/>
                <w:color w:val="000000"/>
                <w:kern w:val="2"/>
                <w:sz w:val="20"/>
                <w:szCs w:val="20"/>
                <w:lang w:val="en-GB" w:eastAsia="ja-JP"/>
              </w:rPr>
              <w:t>n-</w:t>
            </w:r>
            <w:proofErr w:type="spellStart"/>
            <w:r w:rsidRPr="00B0731C">
              <w:rPr>
                <w:rFonts w:ascii="Arial Unicode MS" w:eastAsia="Arial Unicode MS" w:hAnsi="Arial Unicode MS" w:cs="Arial Unicode MS" w:hint="eastAsia"/>
                <w:color w:val="000000"/>
                <w:kern w:val="2"/>
                <w:sz w:val="20"/>
                <w:szCs w:val="20"/>
                <w:lang w:val="en-GB" w:eastAsia="ja-JP"/>
              </w:rPr>
              <w:t>Kan</w:t>
            </w:r>
            <w:proofErr w:type="spellEnd"/>
            <w:r w:rsidRPr="00B0731C">
              <w:rPr>
                <w:rFonts w:ascii="Arial Unicode MS" w:eastAsia="Arial Unicode MS" w:hAnsi="Arial Unicode MS" w:cs="Arial Unicode MS" w:hint="eastAsia"/>
                <w:color w:val="000000"/>
                <w:kern w:val="2"/>
                <w:sz w:val="20"/>
                <w:szCs w:val="20"/>
                <w:lang w:val="en-GB" w:eastAsia="ja-JP"/>
              </w:rPr>
              <w:t>-</w:t>
            </w:r>
            <w:proofErr w:type="spellStart"/>
            <w:r w:rsidRPr="00B0731C">
              <w:rPr>
                <w:rFonts w:ascii="Arial Unicode MS" w:eastAsia="Arial Unicode MS" w:hAnsi="Arial Unicode MS" w:cs="Arial Unicode MS" w:hint="eastAsia"/>
                <w:color w:val="000000"/>
                <w:kern w:val="2"/>
                <w:sz w:val="20"/>
                <w:szCs w:val="20"/>
                <w:lang w:val="en-GB" w:eastAsia="ja-JP"/>
              </w:rPr>
              <w:t>Gaku</w:t>
            </w:r>
            <w:proofErr w:type="spellEnd"/>
          </w:p>
          <w:p w:rsidR="00B0731C" w:rsidRPr="00B0731C" w:rsidRDefault="00B0731C" w:rsidP="00B0731C">
            <w:pPr>
              <w:widowControl w:val="0"/>
              <w:numPr>
                <w:ilvl w:val="0"/>
                <w:numId w:val="2"/>
              </w:numPr>
              <w:spacing w:after="0" w:line="240" w:lineRule="auto"/>
              <w:ind w:left="317" w:hanging="283"/>
              <w:jc w:val="both"/>
              <w:rPr>
                <w:rFonts w:ascii="Arial Unicode MS" w:eastAsia="Arial Unicode MS" w:hAnsi="Arial Unicode MS" w:cs="Arial Unicode MS"/>
                <w:color w:val="000000"/>
                <w:kern w:val="2"/>
                <w:sz w:val="20"/>
                <w:szCs w:val="20"/>
                <w:lang w:val="en-GB" w:eastAsia="ja-JP"/>
              </w:rPr>
            </w:pPr>
            <w:proofErr w:type="spellStart"/>
            <w:r w:rsidRPr="00B0731C">
              <w:rPr>
                <w:rFonts w:ascii="Arial Unicode MS" w:eastAsia="Arial Unicode MS" w:hAnsi="Arial Unicode MS" w:cs="Arial Unicode MS"/>
                <w:color w:val="000000"/>
                <w:kern w:val="2"/>
                <w:sz w:val="20"/>
                <w:szCs w:val="20"/>
                <w:lang w:val="en-GB" w:eastAsia="ja-JP"/>
              </w:rPr>
              <w:t>C</w:t>
            </w:r>
            <w:r w:rsidRPr="00B0731C">
              <w:rPr>
                <w:rFonts w:ascii="Arial Unicode MS" w:eastAsia="Arial Unicode MS" w:hAnsi="Arial Unicode MS" w:cs="Arial Unicode MS" w:hint="eastAsia"/>
                <w:color w:val="000000"/>
                <w:kern w:val="2"/>
                <w:sz w:val="20"/>
                <w:szCs w:val="20"/>
                <w:lang w:val="en-GB" w:eastAsia="ja-JP"/>
              </w:rPr>
              <w:t>ommunication:</w:t>
            </w:r>
            <w:r w:rsidRPr="00B0731C">
              <w:rPr>
                <w:rFonts w:ascii="Arial Unicode MS" w:eastAsia="Arial Unicode MS" w:hAnsi="Arial Unicode MS" w:cs="Arial Unicode MS" w:hint="eastAsia"/>
                <w:color w:val="000000"/>
                <w:kern w:val="2"/>
                <w:sz w:val="20"/>
                <w:szCs w:val="20"/>
                <w:highlight w:val="magenta"/>
                <w:lang w:val="en-GB" w:eastAsia="ja-JP"/>
              </w:rPr>
              <w:t>will</w:t>
            </w:r>
            <w:proofErr w:type="spellEnd"/>
            <w:r w:rsidRPr="00B0731C">
              <w:rPr>
                <w:rFonts w:ascii="Arial Unicode MS" w:eastAsia="Arial Unicode MS" w:hAnsi="Arial Unicode MS" w:cs="Arial Unicode MS" w:hint="eastAsia"/>
                <w:color w:val="000000"/>
                <w:kern w:val="2"/>
                <w:sz w:val="20"/>
                <w:szCs w:val="20"/>
                <w:highlight w:val="magenta"/>
                <w:lang w:val="en-GB" w:eastAsia="ja-JP"/>
              </w:rPr>
              <w:t xml:space="preserve"> negotiate with Softbank foundation?</w:t>
            </w:r>
          </w:p>
          <w:p w:rsidR="00B0731C" w:rsidRPr="00B0731C" w:rsidRDefault="00B0731C" w:rsidP="00B0731C">
            <w:pPr>
              <w:widowControl w:val="0"/>
              <w:numPr>
                <w:ilvl w:val="0"/>
                <w:numId w:val="2"/>
              </w:numPr>
              <w:spacing w:after="0" w:line="240" w:lineRule="auto"/>
              <w:ind w:left="317" w:hanging="283"/>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 xml:space="preserve"> S</w:t>
            </w:r>
            <w:r w:rsidRPr="00B0731C">
              <w:rPr>
                <w:rFonts w:ascii="Arial Unicode MS" w:eastAsia="Arial Unicode MS" w:hAnsi="Arial Unicode MS" w:cs="Arial Unicode MS" w:hint="eastAsia"/>
                <w:color w:val="000000"/>
                <w:kern w:val="2"/>
                <w:sz w:val="20"/>
                <w:szCs w:val="20"/>
                <w:lang w:val="en-GB" w:eastAsia="ja-JP"/>
              </w:rPr>
              <w:t>elf-documentary</w:t>
            </w:r>
          </w:p>
          <w:p w:rsidR="00B0731C" w:rsidRPr="00B0731C" w:rsidRDefault="00B0731C" w:rsidP="00B0731C">
            <w:pPr>
              <w:widowControl w:val="0"/>
              <w:numPr>
                <w:ilvl w:val="0"/>
                <w:numId w:val="2"/>
              </w:numPr>
              <w:spacing w:after="0" w:line="240" w:lineRule="auto"/>
              <w:ind w:left="317" w:hanging="283"/>
              <w:jc w:val="both"/>
              <w:rPr>
                <w:rFonts w:ascii="Arial Unicode MS" w:eastAsia="Arial Unicode MS" w:hAnsi="Arial Unicode MS" w:cs="Arial Unicode MS"/>
                <w:color w:val="000000"/>
                <w:kern w:val="2"/>
                <w:sz w:val="20"/>
                <w:szCs w:val="20"/>
                <w:lang w:val="en-GB" w:eastAsia="ja-JP"/>
              </w:rPr>
            </w:pPr>
            <w:proofErr w:type="spellStart"/>
            <w:r w:rsidRPr="00B0731C">
              <w:rPr>
                <w:rFonts w:ascii="Arial Unicode MS" w:eastAsia="Arial Unicode MS" w:hAnsi="Arial Unicode MS" w:cs="Arial Unicode MS" w:hint="eastAsia"/>
                <w:color w:val="000000"/>
                <w:kern w:val="2"/>
                <w:sz w:val="20"/>
                <w:szCs w:val="20"/>
                <w:lang w:val="en-GB" w:eastAsia="ja-JP"/>
              </w:rPr>
              <w:t>Otona</w:t>
            </w:r>
            <w:proofErr w:type="spellEnd"/>
            <w:r w:rsidRPr="00B0731C">
              <w:rPr>
                <w:rFonts w:ascii="Arial Unicode MS" w:eastAsia="Arial Unicode MS" w:hAnsi="Arial Unicode MS" w:cs="Arial Unicode MS" w:hint="eastAsia"/>
                <w:color w:val="000000"/>
                <w:kern w:val="2"/>
                <w:sz w:val="20"/>
                <w:szCs w:val="20"/>
                <w:lang w:val="en-GB" w:eastAsia="ja-JP"/>
              </w:rPr>
              <w:t xml:space="preserve"> team (adult team)</w:t>
            </w:r>
          </w:p>
        </w:tc>
        <w:tc>
          <w:tcPr>
            <w:tcW w:w="1276"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420127" w:rsidTr="0034378F">
        <w:trPr>
          <w:trHeight w:val="316"/>
        </w:trPr>
        <w:tc>
          <w:tcPr>
            <w:tcW w:w="1277" w:type="dxa"/>
            <w:vMerge w:val="restart"/>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color w:val="000000"/>
                <w:kern w:val="2"/>
                <w:sz w:val="20"/>
                <w:szCs w:val="20"/>
                <w:lang w:val="en-GB" w:eastAsia="ja-JP"/>
              </w:rPr>
              <w:t>10:30-11:00</w:t>
            </w:r>
          </w:p>
        </w:tc>
        <w:tc>
          <w:tcPr>
            <w:tcW w:w="7371" w:type="dxa"/>
            <w:tcBorders>
              <w:bottom w:val="single" w:sz="4" w:space="0" w:color="auto"/>
            </w:tcBorders>
            <w:shd w:val="clear" w:color="auto" w:fill="002060"/>
          </w:tcPr>
          <w:p w:rsidR="00B0731C" w:rsidRPr="00B0731C" w:rsidRDefault="00B0731C" w:rsidP="00B0731C">
            <w:pPr>
              <w:widowControl w:val="0"/>
              <w:spacing w:after="0" w:line="240" w:lineRule="auto"/>
              <w:rPr>
                <w:rFonts w:ascii="Arial Unicode MS" w:eastAsia="Arial Unicode MS" w:hAnsi="Arial Unicode MS" w:cs="Arial Unicode MS"/>
                <w:b/>
                <w:kern w:val="2"/>
                <w:sz w:val="20"/>
                <w:szCs w:val="20"/>
                <w:lang w:val="en-GB" w:eastAsia="ja-JP"/>
              </w:rPr>
            </w:pPr>
            <w:r w:rsidRPr="00B0731C">
              <w:rPr>
                <w:rFonts w:ascii="Arial Unicode MS" w:eastAsia="Arial Unicode MS" w:hAnsi="Arial Unicode MS" w:cs="Arial Unicode MS" w:hint="eastAsia"/>
                <w:b/>
                <w:kern w:val="2"/>
                <w:sz w:val="20"/>
                <w:szCs w:val="20"/>
                <w:lang w:val="en-GB" w:eastAsia="ja-JP"/>
              </w:rPr>
              <w:t>Review, and the next step</w:t>
            </w:r>
          </w:p>
        </w:tc>
        <w:tc>
          <w:tcPr>
            <w:tcW w:w="1276" w:type="dxa"/>
            <w:vMerge w:val="restart"/>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r w:rsidR="00B0731C" w:rsidRPr="00420127" w:rsidTr="0034378F">
        <w:trPr>
          <w:trHeight w:val="720"/>
        </w:trPr>
        <w:tc>
          <w:tcPr>
            <w:tcW w:w="1277" w:type="dxa"/>
            <w:vMerge/>
            <w:shd w:val="clear" w:color="auto" w:fill="95B3D7"/>
          </w:tcPr>
          <w:p w:rsidR="00B0731C" w:rsidRPr="00B0731C" w:rsidRDefault="00B0731C" w:rsidP="00B0731C">
            <w:pPr>
              <w:widowControl w:val="0"/>
              <w:spacing w:after="0" w:line="240" w:lineRule="auto"/>
              <w:rPr>
                <w:rFonts w:ascii="Arial Unicode MS" w:eastAsia="Arial Unicode MS" w:hAnsi="Arial Unicode MS" w:cs="Arial Unicode MS"/>
                <w:b/>
                <w:color w:val="000000"/>
                <w:kern w:val="2"/>
                <w:sz w:val="20"/>
                <w:szCs w:val="20"/>
                <w:lang w:val="en-GB" w:eastAsia="ja-JP"/>
              </w:rPr>
            </w:pPr>
          </w:p>
        </w:tc>
        <w:tc>
          <w:tcPr>
            <w:tcW w:w="850"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color w:val="000000"/>
                <w:kern w:val="2"/>
                <w:sz w:val="20"/>
                <w:szCs w:val="20"/>
                <w:lang w:val="en-GB" w:eastAsia="ja-JP"/>
              </w:rPr>
            </w:pPr>
          </w:p>
        </w:tc>
        <w:tc>
          <w:tcPr>
            <w:tcW w:w="7371" w:type="dxa"/>
            <w:tcBorders>
              <w:bottom w:val="single" w:sz="4" w:space="0" w:color="auto"/>
            </w:tcBorders>
            <w:shd w:val="clear" w:color="auto" w:fill="DBE5F1"/>
          </w:tcPr>
          <w:p w:rsidR="00B0731C" w:rsidRPr="00B0731C" w:rsidRDefault="00B0731C" w:rsidP="00B0731C">
            <w:pPr>
              <w:widowControl w:val="0"/>
              <w:numPr>
                <w:ilvl w:val="0"/>
                <w:numId w:val="17"/>
              </w:numPr>
              <w:spacing w:after="0" w:line="240" w:lineRule="auto"/>
              <w:jc w:val="both"/>
              <w:rPr>
                <w:rFonts w:ascii="Arial Unicode MS" w:eastAsia="Arial Unicode MS" w:hAnsi="Arial Unicode MS" w:cs="Arial Unicode MS"/>
                <w:color w:val="000000"/>
                <w:kern w:val="2"/>
                <w:sz w:val="20"/>
                <w:szCs w:val="20"/>
                <w:lang w:val="en-GB" w:eastAsia="ja-JP"/>
              </w:rPr>
            </w:pPr>
            <w:r w:rsidRPr="00B0731C">
              <w:rPr>
                <w:rFonts w:ascii="Arial Unicode MS" w:eastAsia="Arial Unicode MS" w:hAnsi="Arial Unicode MS" w:cs="Arial Unicode MS" w:hint="eastAsia"/>
                <w:color w:val="000000"/>
                <w:kern w:val="2"/>
                <w:sz w:val="20"/>
                <w:szCs w:val="20"/>
                <w:lang w:val="en-GB" w:eastAsia="ja-JP"/>
              </w:rPr>
              <w:t>Participants fill out the review sheet＆present their thoughts（</w:t>
            </w:r>
            <w:r w:rsidRPr="00B0731C">
              <w:rPr>
                <w:rFonts w:ascii="Arial Unicode MS" w:eastAsia="Arial Unicode MS" w:hAnsi="Arial Unicode MS" w:cs="Arial Unicode MS" w:hint="eastAsia"/>
                <w:color w:val="000000"/>
                <w:kern w:val="2"/>
                <w:sz w:val="20"/>
                <w:szCs w:val="20"/>
                <w:highlight w:val="magenta"/>
                <w:lang w:val="en-GB" w:eastAsia="ja-JP"/>
              </w:rPr>
              <w:t>students＆teachers＆ＥＰ＆ administration office</w:t>
            </w:r>
            <w:r w:rsidRPr="00B0731C">
              <w:rPr>
                <w:rFonts w:ascii="Arial Unicode MS" w:eastAsia="Arial Unicode MS" w:hAnsi="Arial Unicode MS" w:cs="Arial Unicode MS" w:hint="eastAsia"/>
                <w:color w:val="000000"/>
                <w:kern w:val="2"/>
                <w:sz w:val="20"/>
                <w:szCs w:val="20"/>
                <w:lang w:val="en-GB" w:eastAsia="ja-JP"/>
              </w:rPr>
              <w:t>）</w:t>
            </w:r>
          </w:p>
          <w:p w:rsidR="00B0731C" w:rsidRPr="00B0731C" w:rsidRDefault="00B0731C" w:rsidP="00B0731C">
            <w:pPr>
              <w:widowControl w:val="0"/>
              <w:numPr>
                <w:ilvl w:val="0"/>
                <w:numId w:val="2"/>
              </w:numPr>
              <w:spacing w:after="0" w:line="240" w:lineRule="auto"/>
              <w:ind w:left="317" w:hanging="283"/>
              <w:jc w:val="both"/>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color w:val="000000"/>
                <w:kern w:val="2"/>
                <w:sz w:val="20"/>
                <w:szCs w:val="20"/>
                <w:lang w:val="en-GB" w:eastAsia="ja-JP"/>
              </w:rPr>
              <w:t>Confirm assignments to be handed in in the next school(summer school) , the venue, and the date.（</w:t>
            </w:r>
            <w:r w:rsidRPr="00B0731C">
              <w:rPr>
                <w:rFonts w:ascii="Arial Unicode MS" w:eastAsia="Arial Unicode MS" w:hAnsi="Arial Unicode MS" w:cs="Arial Unicode MS" w:hint="eastAsia"/>
                <w:color w:val="000000"/>
                <w:kern w:val="2"/>
                <w:sz w:val="20"/>
                <w:szCs w:val="20"/>
                <w:highlight w:val="magenta"/>
                <w:lang w:val="en-GB" w:eastAsia="ja-JP"/>
              </w:rPr>
              <w:t>Professor Miura</w:t>
            </w:r>
            <w:r w:rsidRPr="00B0731C">
              <w:rPr>
                <w:rFonts w:ascii="Arial Unicode MS" w:eastAsia="Arial Unicode MS" w:hAnsi="Arial Unicode MS" w:cs="Arial Unicode MS" w:hint="eastAsia"/>
                <w:color w:val="000000"/>
                <w:kern w:val="2"/>
                <w:sz w:val="20"/>
                <w:szCs w:val="20"/>
                <w:lang w:val="en-GB" w:eastAsia="ja-JP"/>
              </w:rPr>
              <w:t>）</w:t>
            </w:r>
          </w:p>
          <w:p w:rsidR="00B0731C" w:rsidRPr="00B0731C" w:rsidRDefault="00B0731C" w:rsidP="00B0731C">
            <w:pPr>
              <w:widowControl w:val="0"/>
              <w:spacing w:after="0" w:line="240" w:lineRule="auto"/>
              <w:ind w:left="317"/>
              <w:rPr>
                <w:rFonts w:ascii="Arial Unicode MS" w:eastAsia="Arial Unicode MS" w:hAnsi="Arial Unicode MS" w:cs="Arial Unicode MS"/>
                <w:kern w:val="2"/>
                <w:sz w:val="20"/>
                <w:szCs w:val="20"/>
                <w:lang w:val="en-GB" w:eastAsia="ja-JP"/>
              </w:rPr>
            </w:pPr>
            <w:r w:rsidRPr="00B0731C">
              <w:rPr>
                <w:rFonts w:ascii="Arial Unicode MS" w:eastAsia="Arial Unicode MS" w:hAnsi="Arial Unicode MS" w:cs="Arial Unicode MS" w:hint="eastAsia"/>
                <w:color w:val="000000"/>
                <w:kern w:val="2"/>
                <w:sz w:val="20"/>
                <w:szCs w:val="20"/>
                <w:lang w:val="en-GB" w:eastAsia="ja-JP"/>
              </w:rPr>
              <w:t>＊</w:t>
            </w:r>
            <w:r w:rsidRPr="00B0731C">
              <w:rPr>
                <w:rFonts w:ascii="Arial Unicode MS" w:eastAsia="Arial Unicode MS" w:hAnsi="Arial Unicode MS" w:cs="Arial Unicode MS"/>
                <w:color w:val="000000"/>
                <w:kern w:val="2"/>
                <w:sz w:val="20"/>
                <w:szCs w:val="20"/>
                <w:lang w:val="en-GB" w:eastAsia="ja-JP"/>
              </w:rPr>
              <w:t xml:space="preserve">certificate </w:t>
            </w:r>
            <w:r w:rsidRPr="00B0731C">
              <w:rPr>
                <w:rFonts w:ascii="Arial Unicode MS" w:eastAsia="Arial Unicode MS" w:hAnsi="Arial Unicode MS" w:cs="Arial Unicode MS" w:hint="eastAsia"/>
                <w:color w:val="000000"/>
                <w:kern w:val="2"/>
                <w:sz w:val="20"/>
                <w:szCs w:val="20"/>
                <w:lang w:val="en-GB" w:eastAsia="ja-JP"/>
              </w:rPr>
              <w:t>of</w:t>
            </w:r>
            <w:r w:rsidRPr="00B0731C">
              <w:rPr>
                <w:rFonts w:ascii="Arial Unicode MS" w:eastAsia="Arial Unicode MS" w:hAnsi="Arial Unicode MS" w:cs="Arial Unicode MS"/>
                <w:color w:val="000000"/>
                <w:kern w:val="2"/>
                <w:sz w:val="20"/>
                <w:szCs w:val="20"/>
                <w:lang w:val="en-GB" w:eastAsia="ja-JP"/>
              </w:rPr>
              <w:t xml:space="preserve"> completion of</w:t>
            </w:r>
            <w:r w:rsidRPr="00B0731C">
              <w:rPr>
                <w:rFonts w:ascii="Arial Unicode MS" w:eastAsia="Arial Unicode MS" w:hAnsi="Arial Unicode MS" w:cs="Arial Unicode MS" w:hint="eastAsia"/>
                <w:color w:val="000000"/>
                <w:kern w:val="2"/>
                <w:sz w:val="20"/>
                <w:szCs w:val="20"/>
                <w:lang w:val="en-GB" w:eastAsia="ja-JP"/>
              </w:rPr>
              <w:t xml:space="preserve"> the workshop will be handed to students by local leaders in hometown school!</w:t>
            </w:r>
          </w:p>
        </w:tc>
        <w:tc>
          <w:tcPr>
            <w:tcW w:w="1276" w:type="dxa"/>
            <w:vMerge/>
            <w:shd w:val="clear" w:color="auto" w:fill="DBE5F1"/>
          </w:tcPr>
          <w:p w:rsidR="00B0731C" w:rsidRPr="00B0731C" w:rsidRDefault="00B0731C" w:rsidP="00B0731C">
            <w:pPr>
              <w:widowControl w:val="0"/>
              <w:spacing w:after="0" w:line="240" w:lineRule="auto"/>
              <w:rPr>
                <w:rFonts w:ascii="Arial Unicode MS" w:eastAsia="Arial Unicode MS" w:hAnsi="Arial Unicode MS" w:cs="Arial Unicode MS"/>
                <w:kern w:val="2"/>
                <w:sz w:val="20"/>
                <w:szCs w:val="20"/>
                <w:lang w:val="en-GB" w:eastAsia="ja-JP"/>
              </w:rPr>
            </w:pPr>
          </w:p>
        </w:tc>
      </w:tr>
    </w:tbl>
    <w:p w:rsidR="00B0731C" w:rsidRPr="00B0731C" w:rsidRDefault="00B0731C" w:rsidP="00B0731C">
      <w:pPr>
        <w:widowControl w:val="0"/>
        <w:spacing w:after="0" w:line="240" w:lineRule="auto"/>
        <w:jc w:val="both"/>
        <w:rPr>
          <w:rFonts w:ascii="Arial Unicode MS" w:eastAsia="Arial Unicode MS" w:hAnsi="Arial Unicode MS" w:cs="Arial Unicode MS"/>
          <w:kern w:val="2"/>
          <w:sz w:val="20"/>
          <w:szCs w:val="20"/>
          <w:lang w:val="en-GB" w:eastAsia="ja-JP"/>
        </w:rPr>
      </w:pPr>
    </w:p>
    <w:p w:rsidR="00B0731C" w:rsidRPr="00B0731C" w:rsidRDefault="00B0731C" w:rsidP="00982654">
      <w:pPr>
        <w:spacing w:line="240" w:lineRule="auto"/>
        <w:rPr>
          <w:sz w:val="24"/>
          <w:szCs w:val="24"/>
          <w:lang w:val="en-GB"/>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B0731C" w:rsidRDefault="00B0731C" w:rsidP="00982654">
      <w:pPr>
        <w:spacing w:line="240" w:lineRule="auto"/>
        <w:rPr>
          <w:sz w:val="24"/>
          <w:szCs w:val="24"/>
          <w:lang w:val="en-US"/>
        </w:rPr>
      </w:pPr>
    </w:p>
    <w:p w:rsidR="008C6BCC" w:rsidRDefault="008C6BCC" w:rsidP="00982654">
      <w:pPr>
        <w:spacing w:line="240" w:lineRule="auto"/>
        <w:rPr>
          <w:sz w:val="24"/>
          <w:szCs w:val="24"/>
          <w:lang w:val="en-US"/>
        </w:rPr>
      </w:pPr>
    </w:p>
    <w:p w:rsidR="00F544C4" w:rsidRDefault="00F544C4" w:rsidP="00982654">
      <w:pPr>
        <w:spacing w:line="240" w:lineRule="auto"/>
        <w:rPr>
          <w:sz w:val="24"/>
          <w:szCs w:val="24"/>
          <w:lang w:val="en-US"/>
        </w:rPr>
      </w:pPr>
      <w:r>
        <w:rPr>
          <w:sz w:val="24"/>
          <w:szCs w:val="24"/>
          <w:lang w:val="en-US"/>
        </w:rPr>
        <w:lastRenderedPageBreak/>
        <w:t>Some more pictures of the workshop.</w:t>
      </w:r>
    </w:p>
    <w:p w:rsidR="00F544C4" w:rsidRDefault="00F544C4" w:rsidP="00982654">
      <w:pPr>
        <w:spacing w:line="240" w:lineRule="auto"/>
        <w:rPr>
          <w:sz w:val="24"/>
          <w:szCs w:val="24"/>
          <w:lang w:val="en-US"/>
        </w:rPr>
      </w:pPr>
    </w:p>
    <w:p w:rsidR="00B57BAA" w:rsidRDefault="00F544C4" w:rsidP="00F544C4">
      <w:pPr>
        <w:spacing w:line="240" w:lineRule="auto"/>
        <w:ind w:left="567" w:right="567" w:hanging="567"/>
        <w:rPr>
          <w:sz w:val="24"/>
          <w:szCs w:val="24"/>
          <w:lang w:val="en-US"/>
        </w:rPr>
      </w:pPr>
      <w:r>
        <w:rPr>
          <w:noProof/>
          <w:sz w:val="24"/>
          <w:szCs w:val="24"/>
          <w:lang w:val="en-US" w:eastAsia="ja-JP"/>
        </w:rPr>
        <w:drawing>
          <wp:inline distT="0" distB="0" distL="0" distR="0">
            <wp:extent cx="5004000" cy="3751710"/>
            <wp:effectExtent l="0" t="0" r="6350" b="1270"/>
            <wp:docPr id="13" name="Afbeelding 13" descr="C:\Users\gebruiker\Pictures\Verjaardag Miel - Marokko - Japan\IMG_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Pictures\Verjaardag Miel - Marokko - Japan\IMG_74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4000" cy="3751710"/>
                    </a:xfrm>
                    <a:prstGeom prst="rect">
                      <a:avLst/>
                    </a:prstGeom>
                    <a:noFill/>
                    <a:ln>
                      <a:noFill/>
                    </a:ln>
                  </pic:spPr>
                </pic:pic>
              </a:graphicData>
            </a:graphic>
          </wp:inline>
        </w:drawing>
      </w:r>
    </w:p>
    <w:p w:rsidR="000077F0" w:rsidRDefault="000077F0" w:rsidP="00982654">
      <w:pPr>
        <w:spacing w:line="240" w:lineRule="auto"/>
        <w:rPr>
          <w:sz w:val="24"/>
          <w:szCs w:val="24"/>
          <w:lang w:val="en-US"/>
        </w:rPr>
      </w:pPr>
    </w:p>
    <w:p w:rsidR="000077F0" w:rsidRDefault="000077F0" w:rsidP="00982654">
      <w:pPr>
        <w:spacing w:line="240" w:lineRule="auto"/>
        <w:rPr>
          <w:sz w:val="24"/>
          <w:szCs w:val="24"/>
          <w:lang w:val="en-US"/>
        </w:rPr>
      </w:pPr>
    </w:p>
    <w:p w:rsidR="000077F0" w:rsidRDefault="00F544C4" w:rsidP="00982654">
      <w:pPr>
        <w:spacing w:line="240" w:lineRule="auto"/>
        <w:rPr>
          <w:sz w:val="24"/>
          <w:szCs w:val="24"/>
          <w:lang w:val="en-US"/>
        </w:rPr>
      </w:pPr>
      <w:r>
        <w:rPr>
          <w:noProof/>
          <w:sz w:val="24"/>
          <w:szCs w:val="24"/>
          <w:lang w:val="en-US" w:eastAsia="ja-JP"/>
        </w:rPr>
        <w:lastRenderedPageBreak/>
        <w:drawing>
          <wp:inline distT="0" distB="0" distL="0" distR="0">
            <wp:extent cx="4284000" cy="5713971"/>
            <wp:effectExtent l="0" t="0" r="2540" b="1270"/>
            <wp:docPr id="14" name="Afbeelding 14" descr="C:\Users\gebruiker\Pictures\Verjaardag Miel - Marokko - Japan\IMG_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Pictures\Verjaardag Miel - Marokko - Japan\IMG_74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4000" cy="5713971"/>
                    </a:xfrm>
                    <a:prstGeom prst="rect">
                      <a:avLst/>
                    </a:prstGeom>
                    <a:noFill/>
                    <a:ln>
                      <a:noFill/>
                    </a:ln>
                  </pic:spPr>
                </pic:pic>
              </a:graphicData>
            </a:graphic>
          </wp:inline>
        </w:drawing>
      </w:r>
    </w:p>
    <w:p w:rsidR="00F544C4" w:rsidRDefault="00F544C4" w:rsidP="00982654">
      <w:pPr>
        <w:spacing w:line="240" w:lineRule="auto"/>
        <w:rPr>
          <w:sz w:val="24"/>
          <w:szCs w:val="24"/>
          <w:lang w:val="en-US"/>
        </w:rPr>
      </w:pPr>
    </w:p>
    <w:p w:rsidR="000077F0" w:rsidRDefault="00F544C4" w:rsidP="00982654">
      <w:pPr>
        <w:spacing w:line="240" w:lineRule="auto"/>
        <w:rPr>
          <w:sz w:val="24"/>
          <w:szCs w:val="24"/>
          <w:lang w:val="en-US"/>
        </w:rPr>
      </w:pPr>
      <w:r>
        <w:rPr>
          <w:noProof/>
          <w:sz w:val="24"/>
          <w:szCs w:val="24"/>
          <w:lang w:val="en-US" w:eastAsia="ja-JP"/>
        </w:rPr>
        <w:lastRenderedPageBreak/>
        <w:drawing>
          <wp:inline distT="0" distB="0" distL="0" distR="0">
            <wp:extent cx="5760720" cy="4319060"/>
            <wp:effectExtent l="0" t="0" r="0" b="5715"/>
            <wp:docPr id="15" name="Afbeelding 15" descr="C:\Users\gebruiker\Pictures\Verjaardag Miel - Marokko - Japan\IMG_7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Pictures\Verjaardag Miel - Marokko - Japan\IMG_74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319060"/>
                    </a:xfrm>
                    <a:prstGeom prst="rect">
                      <a:avLst/>
                    </a:prstGeom>
                    <a:noFill/>
                    <a:ln>
                      <a:noFill/>
                    </a:ln>
                  </pic:spPr>
                </pic:pic>
              </a:graphicData>
            </a:graphic>
          </wp:inline>
        </w:drawing>
      </w:r>
    </w:p>
    <w:p w:rsidR="00F544C4" w:rsidRDefault="00F544C4" w:rsidP="00982654">
      <w:pPr>
        <w:spacing w:line="240" w:lineRule="auto"/>
        <w:rPr>
          <w:sz w:val="24"/>
          <w:szCs w:val="24"/>
          <w:lang w:val="en-US"/>
        </w:rPr>
      </w:pPr>
    </w:p>
    <w:p w:rsidR="000077F0" w:rsidRDefault="00F544C4" w:rsidP="00982654">
      <w:pPr>
        <w:spacing w:line="240" w:lineRule="auto"/>
        <w:rPr>
          <w:sz w:val="24"/>
          <w:szCs w:val="24"/>
          <w:lang w:val="en-US"/>
        </w:rPr>
      </w:pPr>
      <w:r>
        <w:rPr>
          <w:noProof/>
          <w:sz w:val="24"/>
          <w:szCs w:val="24"/>
          <w:lang w:val="en-US" w:eastAsia="ja-JP"/>
        </w:rPr>
        <w:lastRenderedPageBreak/>
        <w:drawing>
          <wp:inline distT="0" distB="0" distL="0" distR="0">
            <wp:extent cx="5760720" cy="4319060"/>
            <wp:effectExtent l="0" t="0" r="0" b="5715"/>
            <wp:docPr id="16" name="Afbeelding 16" descr="C:\Users\gebruiker\Pictures\Verjaardag Miel - Marokko - Japan\IMG_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Pictures\Verjaardag Miel - Marokko - Japan\IMG_74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19060"/>
                    </a:xfrm>
                    <a:prstGeom prst="rect">
                      <a:avLst/>
                    </a:prstGeom>
                    <a:noFill/>
                    <a:ln>
                      <a:noFill/>
                    </a:ln>
                  </pic:spPr>
                </pic:pic>
              </a:graphicData>
            </a:graphic>
          </wp:inline>
        </w:drawing>
      </w:r>
    </w:p>
    <w:p w:rsidR="00F544C4" w:rsidRDefault="00F544C4" w:rsidP="00982654">
      <w:pPr>
        <w:spacing w:line="240" w:lineRule="auto"/>
        <w:rPr>
          <w:sz w:val="24"/>
          <w:szCs w:val="24"/>
          <w:lang w:val="en-US"/>
        </w:rPr>
      </w:pPr>
      <w:r>
        <w:rPr>
          <w:noProof/>
          <w:sz w:val="24"/>
          <w:szCs w:val="24"/>
          <w:lang w:val="en-US" w:eastAsia="ja-JP"/>
        </w:rPr>
        <w:drawing>
          <wp:inline distT="0" distB="0" distL="0" distR="0">
            <wp:extent cx="5760720" cy="4319060"/>
            <wp:effectExtent l="0" t="0" r="0" b="5715"/>
            <wp:docPr id="18" name="Afbeelding 18" descr="C:\Users\gebruiker\Pictures\Verjaardag Miel - Marokko - Japan\IMG_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Pictures\Verjaardag Miel - Marokko - Japan\IMG_74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19060"/>
                    </a:xfrm>
                    <a:prstGeom prst="rect">
                      <a:avLst/>
                    </a:prstGeom>
                    <a:noFill/>
                    <a:ln>
                      <a:noFill/>
                    </a:ln>
                  </pic:spPr>
                </pic:pic>
              </a:graphicData>
            </a:graphic>
          </wp:inline>
        </w:drawing>
      </w:r>
    </w:p>
    <w:p w:rsidR="00F544C4" w:rsidRDefault="00F544C4" w:rsidP="00982654">
      <w:pPr>
        <w:spacing w:line="240" w:lineRule="auto"/>
        <w:rPr>
          <w:sz w:val="24"/>
          <w:szCs w:val="24"/>
          <w:lang w:val="en-US"/>
        </w:rPr>
      </w:pPr>
      <w:r>
        <w:rPr>
          <w:noProof/>
          <w:sz w:val="24"/>
          <w:szCs w:val="24"/>
          <w:lang w:val="en-US" w:eastAsia="ja-JP"/>
        </w:rPr>
        <w:lastRenderedPageBreak/>
        <w:drawing>
          <wp:inline distT="0" distB="0" distL="0" distR="0">
            <wp:extent cx="5760720" cy="4319060"/>
            <wp:effectExtent l="0" t="0" r="0" b="5715"/>
            <wp:docPr id="19" name="Afbeelding 19" descr="C:\Users\gebruiker\Pictures\Verjaardag Miel - Marokko - Japan\IMG_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bruiker\Pictures\Verjaardag Miel - Marokko - Japan\IMG_74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19060"/>
                    </a:xfrm>
                    <a:prstGeom prst="rect">
                      <a:avLst/>
                    </a:prstGeom>
                    <a:noFill/>
                    <a:ln>
                      <a:noFill/>
                    </a:ln>
                  </pic:spPr>
                </pic:pic>
              </a:graphicData>
            </a:graphic>
          </wp:inline>
        </w:drawing>
      </w:r>
    </w:p>
    <w:p w:rsidR="00F544C4" w:rsidRDefault="00F544C4" w:rsidP="00982654">
      <w:pPr>
        <w:spacing w:line="240" w:lineRule="auto"/>
        <w:rPr>
          <w:sz w:val="24"/>
          <w:szCs w:val="24"/>
          <w:lang w:val="en-US"/>
        </w:rPr>
      </w:pPr>
      <w:r>
        <w:rPr>
          <w:noProof/>
          <w:sz w:val="24"/>
          <w:szCs w:val="24"/>
          <w:lang w:val="en-US" w:eastAsia="ja-JP"/>
        </w:rPr>
        <w:drawing>
          <wp:inline distT="0" distB="0" distL="0" distR="0">
            <wp:extent cx="5760720" cy="4319060"/>
            <wp:effectExtent l="0" t="0" r="0" b="5715"/>
            <wp:docPr id="20" name="Afbeelding 20" descr="C:\Users\gebruiker\Pictures\Verjaardag Miel - Marokko - Japan\IMG_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Pictures\Verjaardag Miel - Marokko - Japan\IMG_73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19060"/>
                    </a:xfrm>
                    <a:prstGeom prst="rect">
                      <a:avLst/>
                    </a:prstGeom>
                    <a:noFill/>
                    <a:ln>
                      <a:noFill/>
                    </a:ln>
                  </pic:spPr>
                </pic:pic>
              </a:graphicData>
            </a:graphic>
          </wp:inline>
        </w:drawing>
      </w:r>
    </w:p>
    <w:p w:rsidR="00F544C4" w:rsidRDefault="00F544C4" w:rsidP="00982654">
      <w:pPr>
        <w:spacing w:line="240" w:lineRule="auto"/>
        <w:rPr>
          <w:sz w:val="24"/>
          <w:szCs w:val="24"/>
          <w:lang w:val="en-US"/>
        </w:rPr>
      </w:pPr>
    </w:p>
    <w:p w:rsidR="000077F0" w:rsidRDefault="000077F0" w:rsidP="00982654">
      <w:pPr>
        <w:spacing w:line="240" w:lineRule="auto"/>
        <w:rPr>
          <w:sz w:val="24"/>
          <w:szCs w:val="24"/>
          <w:lang w:val="en-US"/>
        </w:rPr>
      </w:pPr>
    </w:p>
    <w:p w:rsidR="000077F0" w:rsidRPr="00294281" w:rsidRDefault="000077F0" w:rsidP="00982654">
      <w:pPr>
        <w:spacing w:line="240" w:lineRule="auto"/>
        <w:rPr>
          <w:sz w:val="24"/>
          <w:szCs w:val="24"/>
          <w:lang w:val="en-GB"/>
        </w:rPr>
      </w:pPr>
    </w:p>
    <w:p w:rsidR="000077F0" w:rsidRDefault="000077F0" w:rsidP="00982654">
      <w:pPr>
        <w:spacing w:line="240" w:lineRule="auto"/>
        <w:rPr>
          <w:sz w:val="24"/>
          <w:szCs w:val="24"/>
          <w:lang w:val="en-US"/>
        </w:rPr>
      </w:pPr>
    </w:p>
    <w:p w:rsidR="000077F0" w:rsidRDefault="000077F0" w:rsidP="00982654">
      <w:pPr>
        <w:spacing w:line="240" w:lineRule="auto"/>
        <w:rPr>
          <w:sz w:val="24"/>
          <w:szCs w:val="24"/>
          <w:lang w:val="en-US"/>
        </w:rPr>
      </w:pPr>
    </w:p>
    <w:p w:rsidR="000077F0" w:rsidRDefault="000077F0" w:rsidP="00982654">
      <w:pPr>
        <w:spacing w:line="240" w:lineRule="auto"/>
        <w:rPr>
          <w:sz w:val="24"/>
          <w:szCs w:val="24"/>
          <w:lang w:val="en-US"/>
        </w:rPr>
      </w:pPr>
    </w:p>
    <w:p w:rsidR="000077F0" w:rsidRDefault="000077F0" w:rsidP="00982654">
      <w:pPr>
        <w:spacing w:line="240" w:lineRule="auto"/>
        <w:rPr>
          <w:sz w:val="24"/>
          <w:szCs w:val="24"/>
          <w:lang w:val="en-US"/>
        </w:rPr>
      </w:pPr>
    </w:p>
    <w:p w:rsidR="000077F0" w:rsidRDefault="000077F0" w:rsidP="00982654">
      <w:pPr>
        <w:spacing w:line="240" w:lineRule="auto"/>
        <w:rPr>
          <w:sz w:val="24"/>
          <w:szCs w:val="24"/>
          <w:lang w:val="en-US"/>
        </w:rPr>
      </w:pPr>
    </w:p>
    <w:p w:rsidR="000077F0" w:rsidRDefault="000077F0" w:rsidP="00982654">
      <w:pPr>
        <w:spacing w:line="240" w:lineRule="auto"/>
        <w:rPr>
          <w:sz w:val="24"/>
          <w:szCs w:val="24"/>
          <w:lang w:val="en-US"/>
        </w:rPr>
      </w:pPr>
    </w:p>
    <w:p w:rsidR="000077F0" w:rsidRDefault="000077F0" w:rsidP="00982654">
      <w:pPr>
        <w:spacing w:line="240" w:lineRule="auto"/>
        <w:rPr>
          <w:sz w:val="24"/>
          <w:szCs w:val="24"/>
          <w:lang w:val="en-US"/>
        </w:rPr>
      </w:pPr>
    </w:p>
    <w:p w:rsidR="000077F0" w:rsidRDefault="000077F0" w:rsidP="00982654">
      <w:pPr>
        <w:spacing w:line="240" w:lineRule="auto"/>
        <w:rPr>
          <w:sz w:val="24"/>
          <w:szCs w:val="24"/>
          <w:lang w:val="en-US"/>
        </w:rPr>
      </w:pPr>
    </w:p>
    <w:p w:rsidR="000077F0" w:rsidRDefault="000077F0" w:rsidP="00982654">
      <w:pPr>
        <w:spacing w:line="240" w:lineRule="auto"/>
        <w:rPr>
          <w:sz w:val="24"/>
          <w:szCs w:val="24"/>
          <w:lang w:val="en-US"/>
        </w:rPr>
      </w:pPr>
    </w:p>
    <w:p w:rsidR="000077F0" w:rsidRPr="00982654" w:rsidRDefault="000077F0" w:rsidP="00982654">
      <w:pPr>
        <w:spacing w:line="240" w:lineRule="auto"/>
        <w:rPr>
          <w:sz w:val="24"/>
          <w:szCs w:val="24"/>
          <w:lang w:val="en-US"/>
        </w:rPr>
      </w:pPr>
    </w:p>
    <w:sectPr w:rsidR="000077F0" w:rsidRPr="00982654">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E17" w:rsidRDefault="00CF5E17" w:rsidP="00CB4549">
      <w:pPr>
        <w:spacing w:after="0" w:line="240" w:lineRule="auto"/>
      </w:pPr>
      <w:r>
        <w:separator/>
      </w:r>
    </w:p>
  </w:endnote>
  <w:endnote w:type="continuationSeparator" w:id="0">
    <w:p w:rsidR="00CF5E17" w:rsidRDefault="00CF5E17" w:rsidP="00CB4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928" w:rsidRDefault="007A192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242708"/>
      <w:docPartObj>
        <w:docPartGallery w:val="Page Numbers (Bottom of Page)"/>
        <w:docPartUnique/>
      </w:docPartObj>
    </w:sdtPr>
    <w:sdtContent>
      <w:p w:rsidR="007A1928" w:rsidRDefault="007A1928" w:rsidP="00B82EC7">
        <w:r>
          <w:fldChar w:fldCharType="begin"/>
        </w:r>
        <w:r>
          <w:instrText>PAGE   \* MERGEFORMAT</w:instrText>
        </w:r>
        <w:r>
          <w:fldChar w:fldCharType="separate"/>
        </w:r>
        <w:r w:rsidR="000B2560" w:rsidRPr="000B2560">
          <w:rPr>
            <w:noProof/>
            <w:lang w:val="nl-NL"/>
          </w:rPr>
          <w:t>1</w:t>
        </w:r>
        <w:r>
          <w:fldChar w:fldCharType="end"/>
        </w:r>
      </w:p>
    </w:sdtContent>
  </w:sdt>
  <w:p w:rsidR="007A1928" w:rsidRDefault="007A192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928" w:rsidRDefault="007A192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E17" w:rsidRDefault="00CF5E17" w:rsidP="00CB4549">
      <w:pPr>
        <w:spacing w:after="0" w:line="240" w:lineRule="auto"/>
      </w:pPr>
      <w:r>
        <w:separator/>
      </w:r>
    </w:p>
  </w:footnote>
  <w:footnote w:type="continuationSeparator" w:id="0">
    <w:p w:rsidR="00CF5E17" w:rsidRDefault="00CF5E17" w:rsidP="00CB45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928" w:rsidRDefault="007A192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928" w:rsidRDefault="007A192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928" w:rsidRDefault="007A192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72052"/>
    <w:multiLevelType w:val="hybridMultilevel"/>
    <w:tmpl w:val="5978C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A3F194C"/>
    <w:multiLevelType w:val="hybridMultilevel"/>
    <w:tmpl w:val="72FE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6C2121"/>
    <w:multiLevelType w:val="hybridMultilevel"/>
    <w:tmpl w:val="64FED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6F72EF"/>
    <w:multiLevelType w:val="hybridMultilevel"/>
    <w:tmpl w:val="2C38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B237A3"/>
    <w:multiLevelType w:val="hybridMultilevel"/>
    <w:tmpl w:val="6D48F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200751C"/>
    <w:multiLevelType w:val="hybridMultilevel"/>
    <w:tmpl w:val="AED83F14"/>
    <w:lvl w:ilvl="0" w:tplc="04090001">
      <w:start w:val="1"/>
      <w:numFmt w:val="bullet"/>
      <w:lvlText w:val=""/>
      <w:lvlJc w:val="left"/>
      <w:pPr>
        <w:ind w:left="1102" w:hanging="360"/>
      </w:pPr>
      <w:rPr>
        <w:rFonts w:ascii="Symbol" w:hAnsi="Symbol"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6">
    <w:nsid w:val="34D8114A"/>
    <w:multiLevelType w:val="hybridMultilevel"/>
    <w:tmpl w:val="109A3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0D5DA7"/>
    <w:multiLevelType w:val="hybridMultilevel"/>
    <w:tmpl w:val="FE9EA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73C0D3E"/>
    <w:multiLevelType w:val="hybridMultilevel"/>
    <w:tmpl w:val="58D8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846A68"/>
    <w:multiLevelType w:val="hybridMultilevel"/>
    <w:tmpl w:val="BB309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402BD5"/>
    <w:multiLevelType w:val="hybridMultilevel"/>
    <w:tmpl w:val="AB6CCB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3E750D6"/>
    <w:multiLevelType w:val="hybridMultilevel"/>
    <w:tmpl w:val="8D56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CE73FB"/>
    <w:multiLevelType w:val="hybridMultilevel"/>
    <w:tmpl w:val="FAA2CA3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nsid w:val="73817EB2"/>
    <w:multiLevelType w:val="hybridMultilevel"/>
    <w:tmpl w:val="4EA213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4D441EE"/>
    <w:multiLevelType w:val="hybridMultilevel"/>
    <w:tmpl w:val="1FB27AFC"/>
    <w:lvl w:ilvl="0" w:tplc="04090001">
      <w:start w:val="1"/>
      <w:numFmt w:val="bullet"/>
      <w:lvlText w:val=""/>
      <w:lvlJc w:val="left"/>
      <w:pPr>
        <w:ind w:left="394" w:hanging="360"/>
      </w:pPr>
      <w:rPr>
        <w:rFonts w:ascii="Symbol" w:hAnsi="Symbo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5">
    <w:nsid w:val="79CC60BE"/>
    <w:multiLevelType w:val="hybridMultilevel"/>
    <w:tmpl w:val="E3C8F51A"/>
    <w:lvl w:ilvl="0" w:tplc="6DA496F0">
      <w:numFmt w:val="bullet"/>
      <w:lvlText w:val="-"/>
      <w:lvlJc w:val="left"/>
      <w:pPr>
        <w:ind w:left="795" w:hanging="360"/>
      </w:pPr>
      <w:rPr>
        <w:rFonts w:ascii="Calibri" w:eastAsiaTheme="minorHAnsi" w:hAnsi="Calibri" w:cstheme="minorBidi" w:hint="default"/>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16">
    <w:nsid w:val="7DF14D0B"/>
    <w:multiLevelType w:val="hybridMultilevel"/>
    <w:tmpl w:val="FA506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5"/>
  </w:num>
  <w:num w:numId="3">
    <w:abstractNumId w:val="8"/>
  </w:num>
  <w:num w:numId="4">
    <w:abstractNumId w:val="10"/>
  </w:num>
  <w:num w:numId="5">
    <w:abstractNumId w:val="16"/>
  </w:num>
  <w:num w:numId="6">
    <w:abstractNumId w:val="13"/>
  </w:num>
  <w:num w:numId="7">
    <w:abstractNumId w:val="7"/>
  </w:num>
  <w:num w:numId="8">
    <w:abstractNumId w:val="4"/>
  </w:num>
  <w:num w:numId="9">
    <w:abstractNumId w:val="11"/>
  </w:num>
  <w:num w:numId="10">
    <w:abstractNumId w:val="1"/>
  </w:num>
  <w:num w:numId="11">
    <w:abstractNumId w:val="2"/>
  </w:num>
  <w:num w:numId="12">
    <w:abstractNumId w:val="9"/>
  </w:num>
  <w:num w:numId="13">
    <w:abstractNumId w:val="3"/>
  </w:num>
  <w:num w:numId="14">
    <w:abstractNumId w:val="6"/>
  </w:num>
  <w:num w:numId="15">
    <w:abstractNumId w:val="12"/>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654"/>
    <w:rsid w:val="0000103D"/>
    <w:rsid w:val="000067C2"/>
    <w:rsid w:val="000077F0"/>
    <w:rsid w:val="0003139C"/>
    <w:rsid w:val="00034B78"/>
    <w:rsid w:val="0003703D"/>
    <w:rsid w:val="00047D8D"/>
    <w:rsid w:val="00061FB5"/>
    <w:rsid w:val="000750DA"/>
    <w:rsid w:val="000B0E7D"/>
    <w:rsid w:val="000B2560"/>
    <w:rsid w:val="000C6D84"/>
    <w:rsid w:val="000D1620"/>
    <w:rsid w:val="000E66C0"/>
    <w:rsid w:val="000E754B"/>
    <w:rsid w:val="000F29A4"/>
    <w:rsid w:val="000F3501"/>
    <w:rsid w:val="000F409A"/>
    <w:rsid w:val="000F4758"/>
    <w:rsid w:val="00102C0F"/>
    <w:rsid w:val="00110784"/>
    <w:rsid w:val="00117821"/>
    <w:rsid w:val="00122EB8"/>
    <w:rsid w:val="001511EC"/>
    <w:rsid w:val="00174EE2"/>
    <w:rsid w:val="001A1F21"/>
    <w:rsid w:val="001A4E07"/>
    <w:rsid w:val="001A66B6"/>
    <w:rsid w:val="001C3E66"/>
    <w:rsid w:val="001E633C"/>
    <w:rsid w:val="001F04C9"/>
    <w:rsid w:val="001F06D1"/>
    <w:rsid w:val="00202199"/>
    <w:rsid w:val="0020745A"/>
    <w:rsid w:val="00212AF2"/>
    <w:rsid w:val="00277930"/>
    <w:rsid w:val="00293221"/>
    <w:rsid w:val="00294281"/>
    <w:rsid w:val="002A463D"/>
    <w:rsid w:val="002B28DB"/>
    <w:rsid w:val="002D2231"/>
    <w:rsid w:val="002E2E6B"/>
    <w:rsid w:val="002E31A3"/>
    <w:rsid w:val="003019E5"/>
    <w:rsid w:val="00303BF8"/>
    <w:rsid w:val="00310D5F"/>
    <w:rsid w:val="00313219"/>
    <w:rsid w:val="00314588"/>
    <w:rsid w:val="00324EB4"/>
    <w:rsid w:val="00325716"/>
    <w:rsid w:val="00325C71"/>
    <w:rsid w:val="003264DC"/>
    <w:rsid w:val="003272F2"/>
    <w:rsid w:val="0034378F"/>
    <w:rsid w:val="00374EF3"/>
    <w:rsid w:val="0037622A"/>
    <w:rsid w:val="00386E73"/>
    <w:rsid w:val="00387A48"/>
    <w:rsid w:val="00393B69"/>
    <w:rsid w:val="00397694"/>
    <w:rsid w:val="003A2469"/>
    <w:rsid w:val="003A3AC6"/>
    <w:rsid w:val="003B262F"/>
    <w:rsid w:val="004008A4"/>
    <w:rsid w:val="00412C02"/>
    <w:rsid w:val="00420127"/>
    <w:rsid w:val="00427F05"/>
    <w:rsid w:val="004370D0"/>
    <w:rsid w:val="00451556"/>
    <w:rsid w:val="00454446"/>
    <w:rsid w:val="00474F22"/>
    <w:rsid w:val="0049160D"/>
    <w:rsid w:val="00497C0C"/>
    <w:rsid w:val="004A438A"/>
    <w:rsid w:val="004B5586"/>
    <w:rsid w:val="004B714A"/>
    <w:rsid w:val="004B7B6E"/>
    <w:rsid w:val="004C42DF"/>
    <w:rsid w:val="004D2022"/>
    <w:rsid w:val="004E3069"/>
    <w:rsid w:val="004F5BB5"/>
    <w:rsid w:val="00521994"/>
    <w:rsid w:val="0053446B"/>
    <w:rsid w:val="0053597C"/>
    <w:rsid w:val="00550BEE"/>
    <w:rsid w:val="005539B4"/>
    <w:rsid w:val="00555CFF"/>
    <w:rsid w:val="00565303"/>
    <w:rsid w:val="00571F2E"/>
    <w:rsid w:val="00573475"/>
    <w:rsid w:val="005866ED"/>
    <w:rsid w:val="005A01CB"/>
    <w:rsid w:val="005A42D2"/>
    <w:rsid w:val="005A55FB"/>
    <w:rsid w:val="005B0000"/>
    <w:rsid w:val="005B0EFE"/>
    <w:rsid w:val="005B2BDA"/>
    <w:rsid w:val="005C4A96"/>
    <w:rsid w:val="005E2905"/>
    <w:rsid w:val="005E6477"/>
    <w:rsid w:val="005F0F5B"/>
    <w:rsid w:val="005F1170"/>
    <w:rsid w:val="005F1DE4"/>
    <w:rsid w:val="005F26B6"/>
    <w:rsid w:val="005F5497"/>
    <w:rsid w:val="00602767"/>
    <w:rsid w:val="00604E15"/>
    <w:rsid w:val="00606F95"/>
    <w:rsid w:val="00607B88"/>
    <w:rsid w:val="00616586"/>
    <w:rsid w:val="00632205"/>
    <w:rsid w:val="0063604C"/>
    <w:rsid w:val="00637ABD"/>
    <w:rsid w:val="00650F30"/>
    <w:rsid w:val="00655B1A"/>
    <w:rsid w:val="00665409"/>
    <w:rsid w:val="006706BB"/>
    <w:rsid w:val="00670B6F"/>
    <w:rsid w:val="00676C56"/>
    <w:rsid w:val="006817E4"/>
    <w:rsid w:val="006969E3"/>
    <w:rsid w:val="006B5842"/>
    <w:rsid w:val="006B644E"/>
    <w:rsid w:val="006D20E7"/>
    <w:rsid w:val="006D4C18"/>
    <w:rsid w:val="006D5827"/>
    <w:rsid w:val="006E0BBA"/>
    <w:rsid w:val="006E6526"/>
    <w:rsid w:val="007068F8"/>
    <w:rsid w:val="00715904"/>
    <w:rsid w:val="00727B89"/>
    <w:rsid w:val="00741F48"/>
    <w:rsid w:val="00750B0C"/>
    <w:rsid w:val="0075795A"/>
    <w:rsid w:val="007678A8"/>
    <w:rsid w:val="00772563"/>
    <w:rsid w:val="0078418B"/>
    <w:rsid w:val="00787060"/>
    <w:rsid w:val="00790AC3"/>
    <w:rsid w:val="00792C62"/>
    <w:rsid w:val="00794A48"/>
    <w:rsid w:val="007A0946"/>
    <w:rsid w:val="007A1928"/>
    <w:rsid w:val="007A2B3A"/>
    <w:rsid w:val="007A2B67"/>
    <w:rsid w:val="007C586C"/>
    <w:rsid w:val="007C5A8F"/>
    <w:rsid w:val="007D3A54"/>
    <w:rsid w:val="007D404C"/>
    <w:rsid w:val="007F2E38"/>
    <w:rsid w:val="007F6606"/>
    <w:rsid w:val="007F7DBF"/>
    <w:rsid w:val="008009FC"/>
    <w:rsid w:val="00812496"/>
    <w:rsid w:val="00830002"/>
    <w:rsid w:val="008303AA"/>
    <w:rsid w:val="00830B01"/>
    <w:rsid w:val="00837E89"/>
    <w:rsid w:val="00840D84"/>
    <w:rsid w:val="0084348D"/>
    <w:rsid w:val="00844365"/>
    <w:rsid w:val="008607AE"/>
    <w:rsid w:val="00875AC4"/>
    <w:rsid w:val="008A71ED"/>
    <w:rsid w:val="008B0772"/>
    <w:rsid w:val="008B30B8"/>
    <w:rsid w:val="008B720E"/>
    <w:rsid w:val="008B7AC4"/>
    <w:rsid w:val="008C0023"/>
    <w:rsid w:val="008C597C"/>
    <w:rsid w:val="008C6BCC"/>
    <w:rsid w:val="008D2779"/>
    <w:rsid w:val="008F2AD7"/>
    <w:rsid w:val="009426BA"/>
    <w:rsid w:val="00944E1C"/>
    <w:rsid w:val="00944F6B"/>
    <w:rsid w:val="009604CA"/>
    <w:rsid w:val="00966D6C"/>
    <w:rsid w:val="00966F45"/>
    <w:rsid w:val="009816B7"/>
    <w:rsid w:val="00982654"/>
    <w:rsid w:val="00997F70"/>
    <w:rsid w:val="009A341E"/>
    <w:rsid w:val="009D3584"/>
    <w:rsid w:val="009E67AE"/>
    <w:rsid w:val="00A31F97"/>
    <w:rsid w:val="00A35FF8"/>
    <w:rsid w:val="00A755C0"/>
    <w:rsid w:val="00A8524D"/>
    <w:rsid w:val="00A9137D"/>
    <w:rsid w:val="00A94ACB"/>
    <w:rsid w:val="00A9633C"/>
    <w:rsid w:val="00AA0863"/>
    <w:rsid w:val="00AA3066"/>
    <w:rsid w:val="00AB5C09"/>
    <w:rsid w:val="00AC08C2"/>
    <w:rsid w:val="00AC48A7"/>
    <w:rsid w:val="00AD16BE"/>
    <w:rsid w:val="00AE2494"/>
    <w:rsid w:val="00AF1590"/>
    <w:rsid w:val="00B01424"/>
    <w:rsid w:val="00B0731C"/>
    <w:rsid w:val="00B134DF"/>
    <w:rsid w:val="00B14F9A"/>
    <w:rsid w:val="00B30093"/>
    <w:rsid w:val="00B47068"/>
    <w:rsid w:val="00B474BE"/>
    <w:rsid w:val="00B537B6"/>
    <w:rsid w:val="00B57BAA"/>
    <w:rsid w:val="00B63982"/>
    <w:rsid w:val="00B82EC7"/>
    <w:rsid w:val="00B85690"/>
    <w:rsid w:val="00BA250D"/>
    <w:rsid w:val="00BB5DFD"/>
    <w:rsid w:val="00BC4E39"/>
    <w:rsid w:val="00BC59F0"/>
    <w:rsid w:val="00BE6538"/>
    <w:rsid w:val="00BF6DCB"/>
    <w:rsid w:val="00C0020A"/>
    <w:rsid w:val="00C0042B"/>
    <w:rsid w:val="00C02AE1"/>
    <w:rsid w:val="00C0561A"/>
    <w:rsid w:val="00C0773A"/>
    <w:rsid w:val="00C14537"/>
    <w:rsid w:val="00C22DFA"/>
    <w:rsid w:val="00C36B83"/>
    <w:rsid w:val="00C37517"/>
    <w:rsid w:val="00C47EDC"/>
    <w:rsid w:val="00C47F43"/>
    <w:rsid w:val="00C52DA6"/>
    <w:rsid w:val="00C61F38"/>
    <w:rsid w:val="00C70702"/>
    <w:rsid w:val="00C70C87"/>
    <w:rsid w:val="00C7791E"/>
    <w:rsid w:val="00C83A55"/>
    <w:rsid w:val="00C96489"/>
    <w:rsid w:val="00CA0388"/>
    <w:rsid w:val="00CA13AC"/>
    <w:rsid w:val="00CB1C74"/>
    <w:rsid w:val="00CB4549"/>
    <w:rsid w:val="00CC01EC"/>
    <w:rsid w:val="00CD422A"/>
    <w:rsid w:val="00CD4BB2"/>
    <w:rsid w:val="00CE1CF5"/>
    <w:rsid w:val="00CE2E9A"/>
    <w:rsid w:val="00CF5E17"/>
    <w:rsid w:val="00D0450B"/>
    <w:rsid w:val="00D15E9D"/>
    <w:rsid w:val="00D20418"/>
    <w:rsid w:val="00D35AD6"/>
    <w:rsid w:val="00D459F6"/>
    <w:rsid w:val="00D4781B"/>
    <w:rsid w:val="00D47893"/>
    <w:rsid w:val="00D50518"/>
    <w:rsid w:val="00D530AE"/>
    <w:rsid w:val="00D5701C"/>
    <w:rsid w:val="00D67858"/>
    <w:rsid w:val="00D70BA1"/>
    <w:rsid w:val="00D746BE"/>
    <w:rsid w:val="00D9008E"/>
    <w:rsid w:val="00D97EBC"/>
    <w:rsid w:val="00DA2137"/>
    <w:rsid w:val="00DB69BA"/>
    <w:rsid w:val="00DC01B1"/>
    <w:rsid w:val="00DC318E"/>
    <w:rsid w:val="00DD4294"/>
    <w:rsid w:val="00DE258D"/>
    <w:rsid w:val="00DE36AF"/>
    <w:rsid w:val="00DE4337"/>
    <w:rsid w:val="00DF7AD3"/>
    <w:rsid w:val="00E00474"/>
    <w:rsid w:val="00E04A13"/>
    <w:rsid w:val="00E23DEB"/>
    <w:rsid w:val="00E25825"/>
    <w:rsid w:val="00E35B47"/>
    <w:rsid w:val="00E43F56"/>
    <w:rsid w:val="00E455D4"/>
    <w:rsid w:val="00E502A5"/>
    <w:rsid w:val="00E520E1"/>
    <w:rsid w:val="00E6772A"/>
    <w:rsid w:val="00E67B21"/>
    <w:rsid w:val="00E74078"/>
    <w:rsid w:val="00E9025E"/>
    <w:rsid w:val="00EA6B45"/>
    <w:rsid w:val="00EC1488"/>
    <w:rsid w:val="00EC4F06"/>
    <w:rsid w:val="00EC7412"/>
    <w:rsid w:val="00EE776A"/>
    <w:rsid w:val="00F00AA6"/>
    <w:rsid w:val="00F03F83"/>
    <w:rsid w:val="00F052BC"/>
    <w:rsid w:val="00F13EFC"/>
    <w:rsid w:val="00F1755A"/>
    <w:rsid w:val="00F30A41"/>
    <w:rsid w:val="00F339FF"/>
    <w:rsid w:val="00F40F0A"/>
    <w:rsid w:val="00F544C4"/>
    <w:rsid w:val="00F70FAC"/>
    <w:rsid w:val="00F71390"/>
    <w:rsid w:val="00F7697B"/>
    <w:rsid w:val="00F8161F"/>
    <w:rsid w:val="00F81DE3"/>
    <w:rsid w:val="00FA04AF"/>
    <w:rsid w:val="00FA35E4"/>
    <w:rsid w:val="00FA55D9"/>
    <w:rsid w:val="00FB6227"/>
    <w:rsid w:val="00FB667C"/>
    <w:rsid w:val="00FB74A4"/>
    <w:rsid w:val="00FB7D3E"/>
    <w:rsid w:val="00FC5E09"/>
    <w:rsid w:val="00FD5E87"/>
    <w:rsid w:val="00FE3B9D"/>
    <w:rsid w:val="00FE4E52"/>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982654"/>
    <w:pPr>
      <w:spacing w:after="0" w:line="240" w:lineRule="auto"/>
    </w:pPr>
  </w:style>
  <w:style w:type="paragraph" w:styleId="a4">
    <w:name w:val="Balloon Text"/>
    <w:basedOn w:val="a"/>
    <w:link w:val="a5"/>
    <w:uiPriority w:val="99"/>
    <w:semiHidden/>
    <w:unhideWhenUsed/>
    <w:rsid w:val="00982654"/>
    <w:pPr>
      <w:spacing w:after="0" w:line="240" w:lineRule="auto"/>
    </w:pPr>
    <w:rPr>
      <w:rFonts w:ascii="Tahoma" w:hAnsi="Tahoma" w:cs="Tahoma"/>
      <w:sz w:val="16"/>
      <w:szCs w:val="16"/>
    </w:rPr>
  </w:style>
  <w:style w:type="character" w:customStyle="1" w:styleId="a5">
    <w:name w:val="吹き出し (文字)"/>
    <w:basedOn w:val="a0"/>
    <w:link w:val="a4"/>
    <w:uiPriority w:val="99"/>
    <w:semiHidden/>
    <w:rsid w:val="00982654"/>
    <w:rPr>
      <w:rFonts w:ascii="Tahoma" w:hAnsi="Tahoma" w:cs="Tahoma"/>
      <w:sz w:val="16"/>
      <w:szCs w:val="16"/>
    </w:rPr>
  </w:style>
  <w:style w:type="table" w:styleId="a6">
    <w:name w:val="Table Grid"/>
    <w:basedOn w:val="a1"/>
    <w:uiPriority w:val="59"/>
    <w:rsid w:val="00800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009FC"/>
    <w:pPr>
      <w:ind w:left="720"/>
      <w:contextualSpacing/>
    </w:pPr>
  </w:style>
  <w:style w:type="paragraph" w:styleId="a8">
    <w:name w:val="header"/>
    <w:basedOn w:val="a"/>
    <w:link w:val="a9"/>
    <w:uiPriority w:val="99"/>
    <w:unhideWhenUsed/>
    <w:rsid w:val="00CB4549"/>
    <w:pPr>
      <w:tabs>
        <w:tab w:val="center" w:pos="4536"/>
        <w:tab w:val="right" w:pos="9072"/>
      </w:tabs>
      <w:spacing w:after="0" w:line="240" w:lineRule="auto"/>
    </w:pPr>
  </w:style>
  <w:style w:type="character" w:customStyle="1" w:styleId="a9">
    <w:name w:val="ヘッダー (文字)"/>
    <w:basedOn w:val="a0"/>
    <w:link w:val="a8"/>
    <w:uiPriority w:val="99"/>
    <w:rsid w:val="00CB4549"/>
  </w:style>
  <w:style w:type="paragraph" w:styleId="aa">
    <w:name w:val="footer"/>
    <w:basedOn w:val="a"/>
    <w:link w:val="ab"/>
    <w:uiPriority w:val="99"/>
    <w:unhideWhenUsed/>
    <w:rsid w:val="00CB4549"/>
    <w:pPr>
      <w:tabs>
        <w:tab w:val="center" w:pos="4536"/>
        <w:tab w:val="right" w:pos="9072"/>
      </w:tabs>
      <w:spacing w:after="0" w:line="240" w:lineRule="auto"/>
    </w:pPr>
  </w:style>
  <w:style w:type="character" w:customStyle="1" w:styleId="ab">
    <w:name w:val="フッター (文字)"/>
    <w:basedOn w:val="a0"/>
    <w:link w:val="aa"/>
    <w:uiPriority w:val="99"/>
    <w:rsid w:val="00CB4549"/>
  </w:style>
  <w:style w:type="character" w:styleId="ac">
    <w:name w:val="Strong"/>
    <w:basedOn w:val="a0"/>
    <w:uiPriority w:val="22"/>
    <w:qFormat/>
    <w:rsid w:val="00C96489"/>
    <w:rPr>
      <w:b/>
      <w:bCs/>
    </w:rPr>
  </w:style>
  <w:style w:type="character" w:styleId="ad">
    <w:name w:val="Hyperlink"/>
    <w:basedOn w:val="a0"/>
    <w:uiPriority w:val="99"/>
    <w:unhideWhenUsed/>
    <w:rsid w:val="000E66C0"/>
    <w:rPr>
      <w:color w:val="0000FF" w:themeColor="hyperlink"/>
      <w:u w:val="single"/>
    </w:rPr>
  </w:style>
  <w:style w:type="paragraph" w:customStyle="1" w:styleId="ecxmsonormal">
    <w:name w:val="ecxmsonormal"/>
    <w:basedOn w:val="a"/>
    <w:rsid w:val="004E3069"/>
    <w:pPr>
      <w:spacing w:after="324" w:line="240" w:lineRule="auto"/>
    </w:pPr>
    <w:rPr>
      <w:rFonts w:ascii="ＭＳ Ｐゴシック" w:eastAsia="ＭＳ Ｐゴシック" w:hAnsi="ＭＳ Ｐゴシック" w:cs="ＭＳ Ｐゴシック"/>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982654"/>
    <w:pPr>
      <w:spacing w:after="0" w:line="240" w:lineRule="auto"/>
    </w:pPr>
  </w:style>
  <w:style w:type="paragraph" w:styleId="a4">
    <w:name w:val="Balloon Text"/>
    <w:basedOn w:val="a"/>
    <w:link w:val="a5"/>
    <w:uiPriority w:val="99"/>
    <w:semiHidden/>
    <w:unhideWhenUsed/>
    <w:rsid w:val="00982654"/>
    <w:pPr>
      <w:spacing w:after="0" w:line="240" w:lineRule="auto"/>
    </w:pPr>
    <w:rPr>
      <w:rFonts w:ascii="Tahoma" w:hAnsi="Tahoma" w:cs="Tahoma"/>
      <w:sz w:val="16"/>
      <w:szCs w:val="16"/>
    </w:rPr>
  </w:style>
  <w:style w:type="character" w:customStyle="1" w:styleId="a5">
    <w:name w:val="吹き出し (文字)"/>
    <w:basedOn w:val="a0"/>
    <w:link w:val="a4"/>
    <w:uiPriority w:val="99"/>
    <w:semiHidden/>
    <w:rsid w:val="00982654"/>
    <w:rPr>
      <w:rFonts w:ascii="Tahoma" w:hAnsi="Tahoma" w:cs="Tahoma"/>
      <w:sz w:val="16"/>
      <w:szCs w:val="16"/>
    </w:rPr>
  </w:style>
  <w:style w:type="table" w:styleId="a6">
    <w:name w:val="Table Grid"/>
    <w:basedOn w:val="a1"/>
    <w:uiPriority w:val="59"/>
    <w:rsid w:val="00800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009FC"/>
    <w:pPr>
      <w:ind w:left="720"/>
      <w:contextualSpacing/>
    </w:pPr>
  </w:style>
  <w:style w:type="paragraph" w:styleId="a8">
    <w:name w:val="header"/>
    <w:basedOn w:val="a"/>
    <w:link w:val="a9"/>
    <w:uiPriority w:val="99"/>
    <w:unhideWhenUsed/>
    <w:rsid w:val="00CB4549"/>
    <w:pPr>
      <w:tabs>
        <w:tab w:val="center" w:pos="4536"/>
        <w:tab w:val="right" w:pos="9072"/>
      </w:tabs>
      <w:spacing w:after="0" w:line="240" w:lineRule="auto"/>
    </w:pPr>
  </w:style>
  <w:style w:type="character" w:customStyle="1" w:styleId="a9">
    <w:name w:val="ヘッダー (文字)"/>
    <w:basedOn w:val="a0"/>
    <w:link w:val="a8"/>
    <w:uiPriority w:val="99"/>
    <w:rsid w:val="00CB4549"/>
  </w:style>
  <w:style w:type="paragraph" w:styleId="aa">
    <w:name w:val="footer"/>
    <w:basedOn w:val="a"/>
    <w:link w:val="ab"/>
    <w:uiPriority w:val="99"/>
    <w:unhideWhenUsed/>
    <w:rsid w:val="00CB4549"/>
    <w:pPr>
      <w:tabs>
        <w:tab w:val="center" w:pos="4536"/>
        <w:tab w:val="right" w:pos="9072"/>
      </w:tabs>
      <w:spacing w:after="0" w:line="240" w:lineRule="auto"/>
    </w:pPr>
  </w:style>
  <w:style w:type="character" w:customStyle="1" w:styleId="ab">
    <w:name w:val="フッター (文字)"/>
    <w:basedOn w:val="a0"/>
    <w:link w:val="aa"/>
    <w:uiPriority w:val="99"/>
    <w:rsid w:val="00CB4549"/>
  </w:style>
  <w:style w:type="character" w:styleId="ac">
    <w:name w:val="Strong"/>
    <w:basedOn w:val="a0"/>
    <w:uiPriority w:val="22"/>
    <w:qFormat/>
    <w:rsid w:val="00C96489"/>
    <w:rPr>
      <w:b/>
      <w:bCs/>
    </w:rPr>
  </w:style>
  <w:style w:type="character" w:styleId="ad">
    <w:name w:val="Hyperlink"/>
    <w:basedOn w:val="a0"/>
    <w:uiPriority w:val="99"/>
    <w:unhideWhenUsed/>
    <w:rsid w:val="000E66C0"/>
    <w:rPr>
      <w:color w:val="0000FF" w:themeColor="hyperlink"/>
      <w:u w:val="single"/>
    </w:rPr>
  </w:style>
  <w:style w:type="paragraph" w:customStyle="1" w:styleId="ecxmsonormal">
    <w:name w:val="ecxmsonormal"/>
    <w:basedOn w:val="a"/>
    <w:rsid w:val="004E3069"/>
    <w:pPr>
      <w:spacing w:after="324" w:line="240" w:lineRule="auto"/>
    </w:pPr>
    <w:rPr>
      <w:rFonts w:ascii="ＭＳ Ｐゴシック" w:eastAsia="ＭＳ Ｐゴシック" w:hAnsi="ＭＳ Ｐゴシック" w:cs="ＭＳ Ｐゴシック"/>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040634">
      <w:bodyDiv w:val="1"/>
      <w:marLeft w:val="0"/>
      <w:marRight w:val="0"/>
      <w:marTop w:val="0"/>
      <w:marBottom w:val="0"/>
      <w:divBdr>
        <w:top w:val="none" w:sz="0" w:space="0" w:color="auto"/>
        <w:left w:val="none" w:sz="0" w:space="0" w:color="auto"/>
        <w:bottom w:val="none" w:sz="0" w:space="0" w:color="auto"/>
        <w:right w:val="none" w:sz="0" w:space="0" w:color="auto"/>
      </w:divBdr>
      <w:divsChild>
        <w:div w:id="261888060">
          <w:marLeft w:val="0"/>
          <w:marRight w:val="0"/>
          <w:marTop w:val="0"/>
          <w:marBottom w:val="0"/>
          <w:divBdr>
            <w:top w:val="none" w:sz="0" w:space="0" w:color="auto"/>
            <w:left w:val="none" w:sz="0" w:space="0" w:color="auto"/>
            <w:bottom w:val="none" w:sz="0" w:space="0" w:color="auto"/>
            <w:right w:val="none" w:sz="0" w:space="0" w:color="auto"/>
          </w:divBdr>
          <w:divsChild>
            <w:div w:id="1175605461">
              <w:marLeft w:val="0"/>
              <w:marRight w:val="0"/>
              <w:marTop w:val="0"/>
              <w:marBottom w:val="0"/>
              <w:divBdr>
                <w:top w:val="none" w:sz="0" w:space="0" w:color="auto"/>
                <w:left w:val="none" w:sz="0" w:space="0" w:color="auto"/>
                <w:bottom w:val="none" w:sz="0" w:space="0" w:color="auto"/>
                <w:right w:val="none" w:sz="0" w:space="0" w:color="auto"/>
              </w:divBdr>
              <w:divsChild>
                <w:div w:id="2040667173">
                  <w:marLeft w:val="0"/>
                  <w:marRight w:val="0"/>
                  <w:marTop w:val="0"/>
                  <w:marBottom w:val="0"/>
                  <w:divBdr>
                    <w:top w:val="none" w:sz="0" w:space="0" w:color="auto"/>
                    <w:left w:val="none" w:sz="0" w:space="0" w:color="auto"/>
                    <w:bottom w:val="none" w:sz="0" w:space="0" w:color="auto"/>
                    <w:right w:val="none" w:sz="0" w:space="0" w:color="auto"/>
                  </w:divBdr>
                  <w:divsChild>
                    <w:div w:id="1236816821">
                      <w:marLeft w:val="0"/>
                      <w:marRight w:val="0"/>
                      <w:marTop w:val="0"/>
                      <w:marBottom w:val="0"/>
                      <w:divBdr>
                        <w:top w:val="none" w:sz="0" w:space="0" w:color="auto"/>
                        <w:left w:val="none" w:sz="0" w:space="0" w:color="auto"/>
                        <w:bottom w:val="none" w:sz="0" w:space="0" w:color="auto"/>
                        <w:right w:val="none" w:sz="0" w:space="0" w:color="auto"/>
                      </w:divBdr>
                      <w:divsChild>
                        <w:div w:id="2095122511">
                          <w:marLeft w:val="0"/>
                          <w:marRight w:val="0"/>
                          <w:marTop w:val="0"/>
                          <w:marBottom w:val="0"/>
                          <w:divBdr>
                            <w:top w:val="none" w:sz="0" w:space="0" w:color="auto"/>
                            <w:left w:val="none" w:sz="0" w:space="0" w:color="auto"/>
                            <w:bottom w:val="none" w:sz="0" w:space="0" w:color="auto"/>
                            <w:right w:val="none" w:sz="0" w:space="0" w:color="auto"/>
                          </w:divBdr>
                          <w:divsChild>
                            <w:div w:id="934747608">
                              <w:marLeft w:val="0"/>
                              <w:marRight w:val="0"/>
                              <w:marTop w:val="0"/>
                              <w:marBottom w:val="0"/>
                              <w:divBdr>
                                <w:top w:val="none" w:sz="0" w:space="0" w:color="auto"/>
                                <w:left w:val="none" w:sz="0" w:space="0" w:color="auto"/>
                                <w:bottom w:val="none" w:sz="0" w:space="0" w:color="auto"/>
                                <w:right w:val="none" w:sz="0" w:space="0" w:color="auto"/>
                              </w:divBdr>
                              <w:divsChild>
                                <w:div w:id="89929623">
                                  <w:marLeft w:val="0"/>
                                  <w:marRight w:val="0"/>
                                  <w:marTop w:val="0"/>
                                  <w:marBottom w:val="0"/>
                                  <w:divBdr>
                                    <w:top w:val="none" w:sz="0" w:space="0" w:color="auto"/>
                                    <w:left w:val="none" w:sz="0" w:space="0" w:color="auto"/>
                                    <w:bottom w:val="none" w:sz="0" w:space="0" w:color="auto"/>
                                    <w:right w:val="none" w:sz="0" w:space="0" w:color="auto"/>
                                  </w:divBdr>
                                  <w:divsChild>
                                    <w:div w:id="248268968">
                                      <w:marLeft w:val="0"/>
                                      <w:marRight w:val="0"/>
                                      <w:marTop w:val="0"/>
                                      <w:marBottom w:val="0"/>
                                      <w:divBdr>
                                        <w:top w:val="none" w:sz="0" w:space="0" w:color="auto"/>
                                        <w:left w:val="none" w:sz="0" w:space="0" w:color="auto"/>
                                        <w:bottom w:val="none" w:sz="0" w:space="0" w:color="auto"/>
                                        <w:right w:val="none" w:sz="0" w:space="0" w:color="auto"/>
                                      </w:divBdr>
                                      <w:divsChild>
                                        <w:div w:id="832912812">
                                          <w:marLeft w:val="0"/>
                                          <w:marRight w:val="0"/>
                                          <w:marTop w:val="0"/>
                                          <w:marBottom w:val="0"/>
                                          <w:divBdr>
                                            <w:top w:val="none" w:sz="0" w:space="0" w:color="auto"/>
                                            <w:left w:val="none" w:sz="0" w:space="0" w:color="auto"/>
                                            <w:bottom w:val="none" w:sz="0" w:space="0" w:color="auto"/>
                                            <w:right w:val="none" w:sz="0" w:space="0" w:color="auto"/>
                                          </w:divBdr>
                                          <w:divsChild>
                                            <w:div w:id="833299800">
                                              <w:marLeft w:val="0"/>
                                              <w:marRight w:val="0"/>
                                              <w:marTop w:val="0"/>
                                              <w:marBottom w:val="0"/>
                                              <w:divBdr>
                                                <w:top w:val="none" w:sz="0" w:space="0" w:color="auto"/>
                                                <w:left w:val="none" w:sz="0" w:space="0" w:color="auto"/>
                                                <w:bottom w:val="none" w:sz="0" w:space="0" w:color="auto"/>
                                                <w:right w:val="none" w:sz="0" w:space="0" w:color="auto"/>
                                              </w:divBdr>
                                              <w:divsChild>
                                                <w:div w:id="628973122">
                                                  <w:marLeft w:val="0"/>
                                                  <w:marRight w:val="0"/>
                                                  <w:marTop w:val="0"/>
                                                  <w:marBottom w:val="0"/>
                                                  <w:divBdr>
                                                    <w:top w:val="none" w:sz="0" w:space="0" w:color="auto"/>
                                                    <w:left w:val="none" w:sz="0" w:space="0" w:color="auto"/>
                                                    <w:bottom w:val="none" w:sz="0" w:space="0" w:color="auto"/>
                                                    <w:right w:val="none" w:sz="0" w:space="0" w:color="auto"/>
                                                  </w:divBdr>
                                                  <w:divsChild>
                                                    <w:div w:id="1462841648">
                                                      <w:marLeft w:val="0"/>
                                                      <w:marRight w:val="300"/>
                                                      <w:marTop w:val="0"/>
                                                      <w:marBottom w:val="0"/>
                                                      <w:divBdr>
                                                        <w:top w:val="none" w:sz="0" w:space="0" w:color="auto"/>
                                                        <w:left w:val="none" w:sz="0" w:space="0" w:color="auto"/>
                                                        <w:bottom w:val="none" w:sz="0" w:space="0" w:color="auto"/>
                                                        <w:right w:val="none" w:sz="0" w:space="0" w:color="auto"/>
                                                      </w:divBdr>
                                                      <w:divsChild>
                                                        <w:div w:id="1609193037">
                                                          <w:marLeft w:val="0"/>
                                                          <w:marRight w:val="0"/>
                                                          <w:marTop w:val="0"/>
                                                          <w:marBottom w:val="0"/>
                                                          <w:divBdr>
                                                            <w:top w:val="none" w:sz="0" w:space="0" w:color="auto"/>
                                                            <w:left w:val="none" w:sz="0" w:space="0" w:color="auto"/>
                                                            <w:bottom w:val="none" w:sz="0" w:space="0" w:color="auto"/>
                                                            <w:right w:val="none" w:sz="0" w:space="0" w:color="auto"/>
                                                          </w:divBdr>
                                                          <w:divsChild>
                                                            <w:div w:id="541866284">
                                                              <w:marLeft w:val="0"/>
                                                              <w:marRight w:val="0"/>
                                                              <w:marTop w:val="0"/>
                                                              <w:marBottom w:val="0"/>
                                                              <w:divBdr>
                                                                <w:top w:val="none" w:sz="0" w:space="0" w:color="auto"/>
                                                                <w:left w:val="none" w:sz="0" w:space="0" w:color="auto"/>
                                                                <w:bottom w:val="none" w:sz="0" w:space="0" w:color="auto"/>
                                                                <w:right w:val="none" w:sz="0" w:space="0" w:color="auto"/>
                                                              </w:divBdr>
                                                              <w:divsChild>
                                                                <w:div w:id="663821858">
                                                                  <w:marLeft w:val="0"/>
                                                                  <w:marRight w:val="0"/>
                                                                  <w:marTop w:val="0"/>
                                                                  <w:marBottom w:val="0"/>
                                                                  <w:divBdr>
                                                                    <w:top w:val="none" w:sz="0" w:space="0" w:color="auto"/>
                                                                    <w:left w:val="none" w:sz="0" w:space="0" w:color="auto"/>
                                                                    <w:bottom w:val="none" w:sz="0" w:space="0" w:color="auto"/>
                                                                    <w:right w:val="none" w:sz="0" w:space="0" w:color="auto"/>
                                                                  </w:divBdr>
                                                                  <w:divsChild>
                                                                    <w:div w:id="865337442">
                                                                      <w:marLeft w:val="0"/>
                                                                      <w:marRight w:val="0"/>
                                                                      <w:marTop w:val="0"/>
                                                                      <w:marBottom w:val="360"/>
                                                                      <w:divBdr>
                                                                        <w:top w:val="single" w:sz="6" w:space="0" w:color="CCCCCC"/>
                                                                        <w:left w:val="none" w:sz="0" w:space="0" w:color="auto"/>
                                                                        <w:bottom w:val="none" w:sz="0" w:space="0" w:color="auto"/>
                                                                        <w:right w:val="none" w:sz="0" w:space="0" w:color="auto"/>
                                                                      </w:divBdr>
                                                                      <w:divsChild>
                                                                        <w:div w:id="835998740">
                                                                          <w:marLeft w:val="0"/>
                                                                          <w:marRight w:val="0"/>
                                                                          <w:marTop w:val="0"/>
                                                                          <w:marBottom w:val="0"/>
                                                                          <w:divBdr>
                                                                            <w:top w:val="none" w:sz="0" w:space="0" w:color="auto"/>
                                                                            <w:left w:val="none" w:sz="0" w:space="0" w:color="auto"/>
                                                                            <w:bottom w:val="none" w:sz="0" w:space="0" w:color="auto"/>
                                                                            <w:right w:val="none" w:sz="0" w:space="0" w:color="auto"/>
                                                                          </w:divBdr>
                                                                          <w:divsChild>
                                                                            <w:div w:id="1900169656">
                                                                              <w:marLeft w:val="0"/>
                                                                              <w:marRight w:val="0"/>
                                                                              <w:marTop w:val="0"/>
                                                                              <w:marBottom w:val="0"/>
                                                                              <w:divBdr>
                                                                                <w:top w:val="none" w:sz="0" w:space="0" w:color="auto"/>
                                                                                <w:left w:val="none" w:sz="0" w:space="0" w:color="auto"/>
                                                                                <w:bottom w:val="none" w:sz="0" w:space="0" w:color="auto"/>
                                                                                <w:right w:val="none" w:sz="0" w:space="0" w:color="auto"/>
                                                                              </w:divBdr>
                                                                              <w:divsChild>
                                                                                <w:div w:id="1676034245">
                                                                                  <w:marLeft w:val="0"/>
                                                                                  <w:marRight w:val="0"/>
                                                                                  <w:marTop w:val="0"/>
                                                                                  <w:marBottom w:val="0"/>
                                                                                  <w:divBdr>
                                                                                    <w:top w:val="none" w:sz="0" w:space="0" w:color="auto"/>
                                                                                    <w:left w:val="none" w:sz="0" w:space="0" w:color="auto"/>
                                                                                    <w:bottom w:val="none" w:sz="0" w:space="0" w:color="auto"/>
                                                                                    <w:right w:val="none" w:sz="0" w:space="0" w:color="auto"/>
                                                                                  </w:divBdr>
                                                                                  <w:divsChild>
                                                                                    <w:div w:id="634289617">
                                                                                      <w:marLeft w:val="0"/>
                                                                                      <w:marRight w:val="0"/>
                                                                                      <w:marTop w:val="0"/>
                                                                                      <w:marBottom w:val="0"/>
                                                                                      <w:divBdr>
                                                                                        <w:top w:val="none" w:sz="0" w:space="0" w:color="auto"/>
                                                                                        <w:left w:val="none" w:sz="0" w:space="0" w:color="auto"/>
                                                                                        <w:bottom w:val="none" w:sz="0" w:space="0" w:color="auto"/>
                                                                                        <w:right w:val="none" w:sz="0" w:space="0" w:color="auto"/>
                                                                                      </w:divBdr>
                                                                                      <w:divsChild>
                                                                                        <w:div w:id="2008630635">
                                                                                          <w:marLeft w:val="0"/>
                                                                                          <w:marRight w:val="0"/>
                                                                                          <w:marTop w:val="0"/>
                                                                                          <w:marBottom w:val="0"/>
                                                                                          <w:divBdr>
                                                                                            <w:top w:val="none" w:sz="0" w:space="0" w:color="auto"/>
                                                                                            <w:left w:val="none" w:sz="0" w:space="0" w:color="auto"/>
                                                                                            <w:bottom w:val="none" w:sz="0" w:space="0" w:color="auto"/>
                                                                                            <w:right w:val="none" w:sz="0" w:space="0" w:color="auto"/>
                                                                                          </w:divBdr>
                                                                                          <w:divsChild>
                                                                                            <w:div w:id="1974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oecdtokyo2.org/pdf/theme_pdf/education/20130326_kesennuma_program.pd" TargetMode="External"/><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12642-005B-4A3C-9463-CC409676E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31</Pages>
  <Words>3411</Words>
  <Characters>19445</Characters>
  <Application>Microsoft Office Word</Application>
  <DocSecurity>0</DocSecurity>
  <Lines>162</Lines>
  <Paragraphs>45</Paragraphs>
  <ScaleCrop>false</ScaleCrop>
  <HeadingPairs>
    <vt:vector size="4" baseType="variant">
      <vt:variant>
        <vt:lpstr>タイトル</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22811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Tamaki OTA</cp:lastModifiedBy>
  <cp:revision>158</cp:revision>
  <cp:lastPrinted>2013-04-19T06:20:00Z</cp:lastPrinted>
  <dcterms:created xsi:type="dcterms:W3CDTF">2013-05-10T02:10:00Z</dcterms:created>
  <dcterms:modified xsi:type="dcterms:W3CDTF">2013-05-15T10:13:00Z</dcterms:modified>
</cp:coreProperties>
</file>